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170" w:rsidRPr="006E3222" w:rsidRDefault="00F47170" w:rsidP="006E3222">
      <w:pPr>
        <w:adjustRightInd w:val="0"/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6E3222">
        <w:rPr>
          <w:rFonts w:ascii="Times New Roman" w:hAnsi="Times New Roman"/>
          <w:b/>
          <w:sz w:val="24"/>
          <w:szCs w:val="24"/>
        </w:rPr>
        <w:t>МИНИСТЕРСТВО СЕЛЬСКОГО ХОЗЯЙСТВА РОССИЙСКОЙ ФЕДЕРАЦИИ</w:t>
      </w:r>
    </w:p>
    <w:p w:rsidR="00F47170" w:rsidRPr="006E3222" w:rsidRDefault="00F47170" w:rsidP="006E3222">
      <w:pPr>
        <w:adjustRightInd w:val="0"/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6E3222">
        <w:rPr>
          <w:rFonts w:ascii="Times New Roman" w:hAnsi="Times New Roman"/>
          <w:b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:rsidR="00F47170" w:rsidRPr="006E3222" w:rsidRDefault="00F47170" w:rsidP="006E3222">
      <w:pPr>
        <w:adjustRightInd w:val="0"/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6E3222">
        <w:rPr>
          <w:rFonts w:ascii="Times New Roman" w:hAnsi="Times New Roman"/>
          <w:b/>
          <w:sz w:val="24"/>
          <w:szCs w:val="24"/>
        </w:rPr>
        <w:t>«ДОНБАССКАЯ АГРАРНАЯ АКАДЕМИЯ»</w:t>
      </w:r>
    </w:p>
    <w:p w:rsidR="00F47170" w:rsidRPr="00EA056A" w:rsidRDefault="00F47170" w:rsidP="006E3222">
      <w:pPr>
        <w:adjustRightInd w:val="0"/>
        <w:snapToGrid w:val="0"/>
        <w:jc w:val="center"/>
        <w:rPr>
          <w:rFonts w:ascii="Times New Roman" w:hAnsi="Times New Roman"/>
          <w:b/>
          <w:sz w:val="24"/>
          <w:szCs w:val="24"/>
        </w:rPr>
      </w:pPr>
    </w:p>
    <w:p w:rsidR="00F47170" w:rsidRPr="00EA056A" w:rsidRDefault="00F47170" w:rsidP="006E3222">
      <w:pPr>
        <w:adjustRightInd w:val="0"/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EA056A">
        <w:rPr>
          <w:rFonts w:ascii="Times New Roman" w:hAnsi="Times New Roman"/>
          <w:b/>
          <w:sz w:val="24"/>
          <w:szCs w:val="24"/>
        </w:rPr>
        <w:t>КАФЕДРА ПСИХОЛОГИИ</w:t>
      </w:r>
    </w:p>
    <w:p w:rsidR="00F47170" w:rsidRPr="00EA056A" w:rsidRDefault="00F47170" w:rsidP="006E3222">
      <w:pPr>
        <w:adjustRightInd w:val="0"/>
        <w:snapToGrid w:val="0"/>
        <w:rPr>
          <w:rFonts w:ascii="Times New Roman" w:hAnsi="Times New Roman"/>
          <w:sz w:val="24"/>
          <w:szCs w:val="24"/>
        </w:rPr>
      </w:pPr>
    </w:p>
    <w:p w:rsidR="00F47170" w:rsidRPr="00EA056A" w:rsidRDefault="00F47170" w:rsidP="006E3222">
      <w:pPr>
        <w:adjustRightInd w:val="0"/>
        <w:snapToGrid w:val="0"/>
        <w:rPr>
          <w:rFonts w:ascii="Times New Roman" w:hAnsi="Times New Roman"/>
          <w:b/>
          <w:sz w:val="24"/>
          <w:szCs w:val="24"/>
        </w:rPr>
      </w:pPr>
    </w:p>
    <w:p w:rsidR="00F47170" w:rsidRPr="006E3222" w:rsidRDefault="00F47170" w:rsidP="003C7A53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1.7pt;margin-top:14.75pt;width:119.2pt;height:158.35pt;z-index:251670016">
            <v:imagedata r:id="rId7" o:title=""/>
          </v:shape>
        </w:pict>
      </w:r>
    </w:p>
    <w:p w:rsidR="00F47170" w:rsidRPr="006E3222" w:rsidRDefault="00F47170" w:rsidP="003C7A53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3C7A53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3C7A53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F47170" w:rsidRPr="006E3222" w:rsidRDefault="00F47170" w:rsidP="003C7A53">
      <w:pPr>
        <w:keepNext/>
        <w:widowControl w:val="0"/>
        <w:shd w:val="clear" w:color="auto" w:fill="FFFFFF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F47170" w:rsidRPr="006E3222" w:rsidRDefault="00F47170" w:rsidP="003C7A53">
      <w:pPr>
        <w:keepNext/>
        <w:widowControl w:val="0"/>
        <w:shd w:val="clear" w:color="auto" w:fill="FFFFFF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F47170" w:rsidRPr="006E3222" w:rsidRDefault="00F47170" w:rsidP="003C7A53">
      <w:pPr>
        <w:keepNext/>
        <w:widowControl w:val="0"/>
        <w:shd w:val="clear" w:color="auto" w:fill="FFFFFF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F47170" w:rsidRPr="006E3222" w:rsidRDefault="00F47170" w:rsidP="003C7A53">
      <w:pPr>
        <w:keepNext/>
        <w:widowControl w:val="0"/>
        <w:shd w:val="clear" w:color="auto" w:fill="FFFFFF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F47170" w:rsidRPr="006E3222" w:rsidRDefault="00F47170" w:rsidP="003C7A53">
      <w:pPr>
        <w:keepNext/>
        <w:widowControl w:val="0"/>
        <w:shd w:val="clear" w:color="auto" w:fill="FFFFFF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F47170" w:rsidRPr="006E3222" w:rsidRDefault="00F47170" w:rsidP="003C7A53">
      <w:pPr>
        <w:keepNext/>
        <w:widowControl w:val="0"/>
        <w:shd w:val="clear" w:color="auto" w:fill="FFFFFF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F47170" w:rsidRPr="006E3222" w:rsidRDefault="00F47170" w:rsidP="003C7A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170" w:rsidRPr="006E3222" w:rsidRDefault="00F47170" w:rsidP="003C7A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170" w:rsidRPr="006E3222" w:rsidRDefault="00F47170" w:rsidP="003C7A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170" w:rsidRPr="006E3222" w:rsidRDefault="00F47170" w:rsidP="003C7A5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170" w:rsidRPr="006E3222" w:rsidRDefault="00F47170" w:rsidP="003C7A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222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F47170" w:rsidRPr="006E3222" w:rsidRDefault="00F47170" w:rsidP="003C7A53">
      <w:pPr>
        <w:jc w:val="center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  <w:r w:rsidRPr="006E3222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:rsidR="00F47170" w:rsidRPr="006E3222" w:rsidRDefault="00F47170" w:rsidP="003C7A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222">
        <w:rPr>
          <w:rFonts w:ascii="Times New Roman" w:hAnsi="Times New Roman" w:cs="Times New Roman"/>
          <w:b/>
          <w:sz w:val="28"/>
          <w:szCs w:val="28"/>
        </w:rPr>
        <w:t xml:space="preserve">ПО УЧЕБНОЙ ДИСЦИПЛИНЕ </w:t>
      </w:r>
    </w:p>
    <w:p w:rsidR="00F47170" w:rsidRPr="006E3222" w:rsidRDefault="00F47170" w:rsidP="003C7A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222">
        <w:rPr>
          <w:rFonts w:ascii="Times New Roman" w:hAnsi="Times New Roman" w:cs="Times New Roman"/>
          <w:b/>
          <w:sz w:val="28"/>
          <w:szCs w:val="28"/>
        </w:rPr>
        <w:t>«ОТРАСЛИ ПСИХОЛОГИИ, ПСИХОЛОГИЧЕСКИЕ ПРАКТИКИ И ПСИХОЛОГИЧЕСКИЕ СЛУЖБЫ»</w:t>
      </w:r>
    </w:p>
    <w:p w:rsidR="00F47170" w:rsidRPr="006E3222" w:rsidRDefault="00F47170" w:rsidP="003C7A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3C7A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3C7A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6E3222">
      <w:pPr>
        <w:adjustRightInd w:val="0"/>
        <w:snapToGrid w:val="0"/>
        <w:jc w:val="center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>для студентов направления подготовки 37.04.01 Психология</w:t>
      </w:r>
    </w:p>
    <w:p w:rsidR="00F47170" w:rsidRPr="006E3222" w:rsidRDefault="00F47170" w:rsidP="006E3222">
      <w:pPr>
        <w:adjustRightInd w:val="0"/>
        <w:snapToGrid w:val="0"/>
        <w:jc w:val="center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>(профиль: «Практическая психология. Психологическое сопровождение населения сельских и урбанизированных территорий»)</w:t>
      </w:r>
    </w:p>
    <w:p w:rsidR="00F47170" w:rsidRPr="006E3222" w:rsidRDefault="00F47170" w:rsidP="006E3222">
      <w:pPr>
        <w:adjustRightInd w:val="0"/>
        <w:snapToGrid w:val="0"/>
        <w:jc w:val="center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>образовательной программы магистратуры</w:t>
      </w:r>
    </w:p>
    <w:p w:rsidR="00F47170" w:rsidRPr="006E3222" w:rsidRDefault="00F47170" w:rsidP="006E3222">
      <w:pPr>
        <w:adjustRightInd w:val="0"/>
        <w:snapToGrid w:val="0"/>
        <w:jc w:val="center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>очной формы обучения</w:t>
      </w:r>
    </w:p>
    <w:p w:rsidR="00F47170" w:rsidRPr="006E3222" w:rsidRDefault="00F47170" w:rsidP="006E3222">
      <w:pPr>
        <w:adjustRightInd w:val="0"/>
        <w:snapToGrid w:val="0"/>
        <w:rPr>
          <w:rFonts w:ascii="Times New Roman" w:hAnsi="Times New Roman"/>
          <w:sz w:val="28"/>
          <w:szCs w:val="28"/>
        </w:rPr>
      </w:pPr>
    </w:p>
    <w:p w:rsidR="00F47170" w:rsidRPr="006E3222" w:rsidRDefault="00F47170" w:rsidP="003C7A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3C7A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3C7A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3C7A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3C7A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3C7A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3C7A53">
      <w:pPr>
        <w:jc w:val="center"/>
        <w:rPr>
          <w:rFonts w:ascii="Times New Roman" w:hAnsi="Times New Roman" w:cs="Times New Roman"/>
          <w:szCs w:val="28"/>
        </w:rPr>
      </w:pPr>
    </w:p>
    <w:p w:rsidR="00F47170" w:rsidRPr="006E3222" w:rsidRDefault="00F47170" w:rsidP="003C7A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3C7A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3C7A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3C7A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3C7A53">
      <w:pPr>
        <w:jc w:val="center"/>
        <w:rPr>
          <w:rFonts w:ascii="Times New Roman" w:hAnsi="Times New Roman" w:cs="Times New Roman"/>
          <w:sz w:val="28"/>
          <w:szCs w:val="28"/>
        </w:rPr>
        <w:sectPr w:rsidR="00F47170" w:rsidRPr="006E3222" w:rsidSect="005F3599">
          <w:headerReference w:type="even" r:id="rId8"/>
          <w:pgSz w:w="11900" w:h="16838" w:code="9"/>
          <w:pgMar w:top="1021" w:right="737" w:bottom="794" w:left="1474" w:header="0" w:footer="0" w:gutter="0"/>
          <w:cols w:space="0" w:equalWidth="0">
            <w:col w:w="9883"/>
          </w:cols>
          <w:docGrid w:linePitch="360"/>
        </w:sectPr>
      </w:pPr>
      <w:r w:rsidRPr="006E3222">
        <w:rPr>
          <w:rFonts w:ascii="Times New Roman" w:hAnsi="Times New Roman" w:cs="Times New Roman"/>
          <w:sz w:val="28"/>
          <w:szCs w:val="28"/>
        </w:rPr>
        <w:t xml:space="preserve">Макеевка,  </w:t>
      </w:r>
      <w:smartTag w:uri="urn:schemas-microsoft-com:office:smarttags" w:element="metricconverter">
        <w:smartTagPr>
          <w:attr w:name="ProductID" w:val="2024 г"/>
        </w:smartTagPr>
        <w:r w:rsidRPr="006E3222">
          <w:rPr>
            <w:rFonts w:ascii="Times New Roman" w:hAnsi="Times New Roman" w:cs="Times New Roman"/>
            <w:sz w:val="28"/>
            <w:szCs w:val="28"/>
          </w:rPr>
          <w:t>20</w:t>
        </w:r>
        <w:r>
          <w:rPr>
            <w:rFonts w:ascii="Times New Roman" w:hAnsi="Times New Roman" w:cs="Times New Roman"/>
            <w:sz w:val="28"/>
            <w:szCs w:val="28"/>
          </w:rPr>
          <w:t>24</w:t>
        </w:r>
        <w:r w:rsidRPr="006E3222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6E3222">
        <w:rPr>
          <w:rFonts w:ascii="Times New Roman" w:hAnsi="Times New Roman" w:cs="Times New Roman"/>
          <w:sz w:val="28"/>
          <w:szCs w:val="28"/>
        </w:rPr>
        <w:t>.</w:t>
      </w:r>
    </w:p>
    <w:p w:rsidR="00F47170" w:rsidRPr="003663B7" w:rsidRDefault="00F47170" w:rsidP="006E3222">
      <w:pPr>
        <w:tabs>
          <w:tab w:val="left" w:pos="993"/>
        </w:tabs>
        <w:adjustRightInd w:val="0"/>
        <w:snapToGri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63B7">
        <w:rPr>
          <w:rFonts w:ascii="Times New Roman" w:hAnsi="Times New Roman"/>
          <w:sz w:val="28"/>
          <w:szCs w:val="28"/>
        </w:rPr>
        <w:t>Емец И.А. «</w:t>
      </w:r>
      <w:r w:rsidRPr="003663B7">
        <w:rPr>
          <w:rFonts w:ascii="Times New Roman" w:hAnsi="Times New Roman" w:cs="Times New Roman"/>
          <w:sz w:val="28"/>
          <w:szCs w:val="28"/>
          <w:lang w:val="uk-UA"/>
        </w:rPr>
        <w:t>Отрасли психологии, психологической практики и психологической службы</w:t>
      </w:r>
      <w:r w:rsidRPr="003663B7">
        <w:rPr>
          <w:rFonts w:ascii="Times New Roman" w:hAnsi="Times New Roman"/>
          <w:sz w:val="28"/>
          <w:szCs w:val="28"/>
        </w:rPr>
        <w:t xml:space="preserve">: методические материалы и рекомендации к </w:t>
      </w:r>
      <w:r>
        <w:rPr>
          <w:rFonts w:ascii="Times New Roman" w:hAnsi="Times New Roman"/>
          <w:sz w:val="28"/>
          <w:szCs w:val="28"/>
        </w:rPr>
        <w:t>по организации самостоятельной работы</w:t>
      </w:r>
      <w:r w:rsidRPr="003663B7">
        <w:rPr>
          <w:rFonts w:ascii="Times New Roman" w:hAnsi="Times New Roman"/>
          <w:sz w:val="28"/>
          <w:szCs w:val="28"/>
        </w:rPr>
        <w:t xml:space="preserve"> студентов направления подготовки 37.04.01 Психология / И.А.Емец. – Макеевка: ДОНАГРА, 2024. – </w:t>
      </w:r>
      <w:bookmarkStart w:id="0" w:name="_GoBack"/>
      <w:bookmarkEnd w:id="0"/>
      <w:r w:rsidRPr="003663B7">
        <w:rPr>
          <w:rFonts w:ascii="Times New Roman" w:hAnsi="Times New Roman"/>
          <w:sz w:val="28"/>
          <w:szCs w:val="28"/>
        </w:rPr>
        <w:t>16 с.</w:t>
      </w:r>
    </w:p>
    <w:p w:rsidR="00F47170" w:rsidRPr="003663B7" w:rsidRDefault="00F47170" w:rsidP="006E3222">
      <w:pPr>
        <w:adjustRightInd w:val="0"/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7170" w:rsidRPr="003663B7" w:rsidRDefault="00F47170" w:rsidP="006E3222">
      <w:pPr>
        <w:adjustRightInd w:val="0"/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7170" w:rsidRPr="003663B7" w:rsidRDefault="00F47170" w:rsidP="006E3222">
      <w:pPr>
        <w:tabs>
          <w:tab w:val="left" w:pos="993"/>
        </w:tabs>
        <w:adjustRightInd w:val="0"/>
        <w:snapToGri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663B7">
        <w:rPr>
          <w:rFonts w:ascii="Times New Roman" w:hAnsi="Times New Roman"/>
          <w:sz w:val="28"/>
          <w:szCs w:val="28"/>
        </w:rPr>
        <w:t>Методические материалы предназначены для магистров направления подготовки 37.04.01 Психология, изучающих дисциплину «</w:t>
      </w:r>
      <w:r w:rsidRPr="003663B7">
        <w:rPr>
          <w:rFonts w:ascii="Times New Roman" w:hAnsi="Times New Roman" w:cs="Times New Roman"/>
          <w:sz w:val="28"/>
          <w:szCs w:val="28"/>
          <w:lang w:val="uk-UA"/>
        </w:rPr>
        <w:t>Отрасли психологии, психологической практики и психологической службы</w:t>
      </w:r>
      <w:r w:rsidRPr="003663B7">
        <w:rPr>
          <w:rFonts w:ascii="Times New Roman" w:hAnsi="Times New Roman"/>
          <w:sz w:val="28"/>
          <w:szCs w:val="28"/>
        </w:rPr>
        <w:t>». Работа подготовлена в соответствии с рабочей программой курса «</w:t>
      </w:r>
      <w:r w:rsidRPr="003663B7">
        <w:rPr>
          <w:rFonts w:ascii="Times New Roman" w:hAnsi="Times New Roman" w:cs="Times New Roman"/>
          <w:sz w:val="28"/>
          <w:szCs w:val="28"/>
          <w:lang w:val="uk-UA"/>
        </w:rPr>
        <w:t>Отрасли психологии, психологической практики и психологической службы</w:t>
      </w:r>
      <w:r w:rsidRPr="003663B7">
        <w:rPr>
          <w:rFonts w:ascii="Times New Roman" w:hAnsi="Times New Roman"/>
          <w:sz w:val="28"/>
          <w:szCs w:val="28"/>
        </w:rPr>
        <w:t>» и содержит общую информацию о дисциплине, тематический план изучения дисциплины, планы лекций и семинаров, перечень контрольных вопросов, список рекомендуемой научной литературы, список интернет-ресурсов, критерии оценки знаний.</w:t>
      </w:r>
    </w:p>
    <w:p w:rsidR="00F47170" w:rsidRPr="003663B7" w:rsidRDefault="00F47170" w:rsidP="006E3222">
      <w:pPr>
        <w:adjustRightInd w:val="0"/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7170" w:rsidRPr="003663B7" w:rsidRDefault="00F47170" w:rsidP="006E3222">
      <w:pPr>
        <w:adjustRightInd w:val="0"/>
        <w:snapToGrid w:val="0"/>
        <w:jc w:val="both"/>
        <w:rPr>
          <w:rFonts w:ascii="Times New Roman" w:hAnsi="Times New Roman"/>
          <w:sz w:val="28"/>
          <w:szCs w:val="28"/>
        </w:rPr>
      </w:pPr>
    </w:p>
    <w:p w:rsidR="00F47170" w:rsidRPr="003663B7" w:rsidRDefault="00F47170" w:rsidP="006E3222">
      <w:pPr>
        <w:adjustRightInd w:val="0"/>
        <w:snapToGrid w:val="0"/>
        <w:jc w:val="both"/>
        <w:rPr>
          <w:rFonts w:ascii="Times New Roman" w:hAnsi="Times New Roman"/>
          <w:sz w:val="28"/>
          <w:szCs w:val="28"/>
        </w:rPr>
      </w:pPr>
      <w:r w:rsidRPr="003663B7">
        <w:rPr>
          <w:rFonts w:ascii="Times New Roman" w:hAnsi="Times New Roman"/>
          <w:sz w:val="28"/>
          <w:szCs w:val="28"/>
        </w:rPr>
        <w:t>Составитель:</w:t>
      </w:r>
      <w:r w:rsidRPr="003663B7">
        <w:rPr>
          <w:rFonts w:ascii="Times New Roman" w:hAnsi="Times New Roman"/>
          <w:sz w:val="28"/>
          <w:szCs w:val="28"/>
        </w:rPr>
        <w:tab/>
        <w:t xml:space="preserve">       И.А.Емец, канд. филос. наук, доцент кафедры психологии</w:t>
      </w:r>
    </w:p>
    <w:p w:rsidR="00F47170" w:rsidRPr="003663B7" w:rsidRDefault="00F47170" w:rsidP="006E3222">
      <w:pPr>
        <w:adjustRightInd w:val="0"/>
        <w:snapToGri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47170" w:rsidRPr="003663B7" w:rsidRDefault="00F47170" w:rsidP="006E3222">
      <w:pPr>
        <w:adjustRightInd w:val="0"/>
        <w:snapToGri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47170" w:rsidRPr="003663B7" w:rsidRDefault="00F47170" w:rsidP="006E3222">
      <w:pPr>
        <w:adjustRightInd w:val="0"/>
        <w:snapToGri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47170" w:rsidRPr="003663B7" w:rsidRDefault="00F47170" w:rsidP="006E3222">
      <w:pPr>
        <w:adjustRightInd w:val="0"/>
        <w:snapToGrid w:val="0"/>
        <w:rPr>
          <w:rFonts w:ascii="Times New Roman" w:hAnsi="Times New Roman"/>
          <w:i/>
          <w:sz w:val="28"/>
          <w:szCs w:val="28"/>
        </w:rPr>
      </w:pPr>
      <w:r w:rsidRPr="003663B7">
        <w:rPr>
          <w:rFonts w:ascii="Times New Roman" w:hAnsi="Times New Roman"/>
          <w:i/>
          <w:sz w:val="28"/>
          <w:szCs w:val="28"/>
        </w:rPr>
        <w:t>Рассмотрено на заседании предметно-</w:t>
      </w:r>
    </w:p>
    <w:p w:rsidR="00F47170" w:rsidRPr="003663B7" w:rsidRDefault="00F47170" w:rsidP="006E3222">
      <w:pPr>
        <w:adjustRightInd w:val="0"/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3663B7">
        <w:rPr>
          <w:rFonts w:ascii="Times New Roman" w:hAnsi="Times New Roman"/>
          <w:i/>
          <w:sz w:val="28"/>
          <w:szCs w:val="28"/>
        </w:rPr>
        <w:t>методической комиссии кафедры психологии</w:t>
      </w:r>
    </w:p>
    <w:p w:rsidR="00F47170" w:rsidRPr="003663B7" w:rsidRDefault="00F47170" w:rsidP="006E3222">
      <w:pPr>
        <w:adjustRightInd w:val="0"/>
        <w:snapToGrid w:val="0"/>
        <w:rPr>
          <w:rFonts w:ascii="Times New Roman" w:hAnsi="Times New Roman"/>
          <w:i/>
          <w:sz w:val="28"/>
          <w:szCs w:val="28"/>
        </w:rPr>
      </w:pPr>
      <w:r w:rsidRPr="003663B7">
        <w:rPr>
          <w:rFonts w:ascii="Times New Roman" w:hAnsi="Times New Roman"/>
          <w:i/>
          <w:sz w:val="28"/>
          <w:szCs w:val="28"/>
        </w:rPr>
        <w:t>Протокол  № 1 от “</w:t>
      </w:r>
      <w:smartTag w:uri="urn:schemas-microsoft-com:office:smarttags" w:element="metricconverter">
        <w:smartTagPr>
          <w:attr w:name="ProductID" w:val="26”"/>
        </w:smartTagPr>
        <w:r w:rsidRPr="003663B7">
          <w:rPr>
            <w:rFonts w:ascii="Times New Roman" w:hAnsi="Times New Roman"/>
            <w:i/>
            <w:sz w:val="28"/>
            <w:szCs w:val="28"/>
          </w:rPr>
          <w:t>26”</w:t>
        </w:r>
      </w:smartTag>
      <w:r w:rsidRPr="003663B7">
        <w:rPr>
          <w:rFonts w:ascii="Times New Roman" w:hAnsi="Times New Roman"/>
          <w:i/>
          <w:sz w:val="28"/>
          <w:szCs w:val="28"/>
        </w:rPr>
        <w:t xml:space="preserve"> августа 2024 года</w:t>
      </w:r>
    </w:p>
    <w:p w:rsidR="00F47170" w:rsidRPr="003663B7" w:rsidRDefault="00F47170" w:rsidP="006E3222">
      <w:pPr>
        <w:adjustRightInd w:val="0"/>
        <w:snapToGrid w:val="0"/>
        <w:rPr>
          <w:rFonts w:ascii="Times New Roman" w:hAnsi="Times New Roman"/>
          <w:i/>
          <w:sz w:val="28"/>
          <w:szCs w:val="28"/>
        </w:rPr>
      </w:pPr>
    </w:p>
    <w:p w:rsidR="00F47170" w:rsidRPr="003663B7" w:rsidRDefault="00F47170" w:rsidP="006E3222">
      <w:pPr>
        <w:adjustRightInd w:val="0"/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3663B7">
        <w:rPr>
          <w:rFonts w:ascii="Times New Roman" w:hAnsi="Times New Roman"/>
          <w:i/>
          <w:sz w:val="28"/>
          <w:szCs w:val="28"/>
        </w:rPr>
        <w:t>Утверждено на заседании кафедры психологии</w:t>
      </w:r>
    </w:p>
    <w:p w:rsidR="00F47170" w:rsidRPr="003663B7" w:rsidRDefault="00F47170" w:rsidP="006E3222">
      <w:pPr>
        <w:adjustRightInd w:val="0"/>
        <w:snapToGrid w:val="0"/>
        <w:rPr>
          <w:rFonts w:ascii="Times New Roman" w:hAnsi="Times New Roman"/>
          <w:i/>
          <w:sz w:val="28"/>
          <w:szCs w:val="28"/>
        </w:rPr>
      </w:pPr>
      <w:r w:rsidRPr="003663B7">
        <w:rPr>
          <w:rFonts w:ascii="Times New Roman" w:hAnsi="Times New Roman"/>
          <w:i/>
          <w:sz w:val="28"/>
          <w:szCs w:val="28"/>
        </w:rPr>
        <w:t>Протокол  № 1 от “</w:t>
      </w:r>
      <w:smartTag w:uri="urn:schemas-microsoft-com:office:smarttags" w:element="metricconverter">
        <w:smartTagPr>
          <w:attr w:name="ProductID" w:val="26”"/>
        </w:smartTagPr>
        <w:r w:rsidRPr="003663B7">
          <w:rPr>
            <w:rFonts w:ascii="Times New Roman" w:hAnsi="Times New Roman"/>
            <w:i/>
            <w:sz w:val="28"/>
            <w:szCs w:val="28"/>
          </w:rPr>
          <w:t>26”</w:t>
        </w:r>
      </w:smartTag>
      <w:r w:rsidRPr="003663B7">
        <w:rPr>
          <w:rFonts w:ascii="Times New Roman" w:hAnsi="Times New Roman"/>
          <w:i/>
          <w:sz w:val="28"/>
          <w:szCs w:val="28"/>
        </w:rPr>
        <w:t xml:space="preserve"> августа 2024 года</w:t>
      </w:r>
    </w:p>
    <w:p w:rsidR="00F47170" w:rsidRPr="003663B7" w:rsidRDefault="00F47170" w:rsidP="006E3222">
      <w:pPr>
        <w:adjustRightInd w:val="0"/>
        <w:snapToGrid w:val="0"/>
        <w:rPr>
          <w:rFonts w:ascii="Times New Roman" w:hAnsi="Times New Roman"/>
          <w:i/>
          <w:sz w:val="28"/>
          <w:szCs w:val="28"/>
        </w:rPr>
      </w:pPr>
    </w:p>
    <w:p w:rsidR="00F47170" w:rsidRPr="003663B7" w:rsidRDefault="00F47170" w:rsidP="006E3222">
      <w:pPr>
        <w:adjustRightInd w:val="0"/>
        <w:snapToGrid w:val="0"/>
        <w:rPr>
          <w:rFonts w:ascii="Times New Roman" w:hAnsi="Times New Roman"/>
          <w:i/>
          <w:sz w:val="28"/>
          <w:szCs w:val="28"/>
        </w:rPr>
      </w:pPr>
    </w:p>
    <w:p w:rsidR="00F47170" w:rsidRPr="003663B7" w:rsidRDefault="00F47170" w:rsidP="006E3222">
      <w:pPr>
        <w:adjustRightInd w:val="0"/>
        <w:snapToGrid w:val="0"/>
        <w:rPr>
          <w:rFonts w:ascii="Times New Roman" w:hAnsi="Times New Roman"/>
          <w:sz w:val="28"/>
          <w:szCs w:val="28"/>
        </w:rPr>
      </w:pPr>
    </w:p>
    <w:p w:rsidR="00F47170" w:rsidRPr="003663B7" w:rsidRDefault="00F47170" w:rsidP="006E3222">
      <w:pPr>
        <w:adjustRightInd w:val="0"/>
        <w:snapToGrid w:val="0"/>
        <w:rPr>
          <w:rFonts w:ascii="Times New Roman" w:hAnsi="Times New Roman"/>
          <w:sz w:val="28"/>
          <w:szCs w:val="28"/>
        </w:rPr>
      </w:pPr>
    </w:p>
    <w:p w:rsidR="00F47170" w:rsidRPr="003663B7" w:rsidRDefault="00F47170" w:rsidP="006E3222">
      <w:pPr>
        <w:adjustRightInd w:val="0"/>
        <w:snapToGrid w:val="0"/>
        <w:rPr>
          <w:rFonts w:ascii="Times New Roman" w:hAnsi="Times New Roman"/>
          <w:sz w:val="28"/>
          <w:szCs w:val="28"/>
        </w:rPr>
      </w:pPr>
    </w:p>
    <w:p w:rsidR="00F47170" w:rsidRPr="003663B7" w:rsidRDefault="00F47170" w:rsidP="006E3222">
      <w:pPr>
        <w:adjustRightInd w:val="0"/>
        <w:snapToGrid w:val="0"/>
        <w:rPr>
          <w:rFonts w:ascii="Times New Roman" w:hAnsi="Times New Roman"/>
          <w:sz w:val="28"/>
          <w:szCs w:val="28"/>
        </w:rPr>
      </w:pPr>
    </w:p>
    <w:p w:rsidR="00F47170" w:rsidRPr="003663B7" w:rsidRDefault="00F47170" w:rsidP="006E3222">
      <w:pPr>
        <w:adjustRightInd w:val="0"/>
        <w:snapToGrid w:val="0"/>
        <w:rPr>
          <w:rFonts w:ascii="Times New Roman" w:hAnsi="Times New Roman"/>
          <w:sz w:val="28"/>
          <w:szCs w:val="28"/>
        </w:rPr>
      </w:pPr>
    </w:p>
    <w:p w:rsidR="00F47170" w:rsidRPr="003663B7" w:rsidRDefault="00F47170" w:rsidP="006E3222">
      <w:pPr>
        <w:adjustRightInd w:val="0"/>
        <w:snapToGrid w:val="0"/>
        <w:rPr>
          <w:rFonts w:ascii="Times New Roman" w:hAnsi="Times New Roman"/>
          <w:sz w:val="28"/>
          <w:szCs w:val="28"/>
        </w:rPr>
      </w:pPr>
    </w:p>
    <w:p w:rsidR="00F47170" w:rsidRPr="003663B7" w:rsidRDefault="00F47170" w:rsidP="006E3222">
      <w:pPr>
        <w:adjustRightInd w:val="0"/>
        <w:snapToGrid w:val="0"/>
        <w:rPr>
          <w:rFonts w:ascii="Times New Roman" w:hAnsi="Times New Roman"/>
          <w:sz w:val="28"/>
          <w:szCs w:val="28"/>
        </w:rPr>
      </w:pPr>
    </w:p>
    <w:p w:rsidR="00F47170" w:rsidRPr="003663B7" w:rsidRDefault="00F47170" w:rsidP="006E3222">
      <w:pPr>
        <w:adjustRightInd w:val="0"/>
        <w:snapToGrid w:val="0"/>
        <w:rPr>
          <w:rFonts w:ascii="Times New Roman" w:hAnsi="Times New Roman"/>
          <w:sz w:val="28"/>
          <w:szCs w:val="28"/>
        </w:rPr>
      </w:pPr>
    </w:p>
    <w:p w:rsidR="00F47170" w:rsidRPr="003663B7" w:rsidRDefault="00F47170" w:rsidP="006E3222">
      <w:pPr>
        <w:adjustRightInd w:val="0"/>
        <w:snapToGrid w:val="0"/>
        <w:rPr>
          <w:rFonts w:ascii="Times New Roman" w:hAnsi="Times New Roman"/>
          <w:sz w:val="28"/>
          <w:szCs w:val="28"/>
        </w:rPr>
      </w:pPr>
    </w:p>
    <w:p w:rsidR="00F47170" w:rsidRPr="003663B7" w:rsidRDefault="00F47170" w:rsidP="006E3222">
      <w:pPr>
        <w:adjustRightInd w:val="0"/>
        <w:snapToGrid w:val="0"/>
        <w:rPr>
          <w:rFonts w:ascii="Times New Roman" w:hAnsi="Times New Roman"/>
          <w:sz w:val="28"/>
          <w:szCs w:val="28"/>
        </w:rPr>
      </w:pPr>
    </w:p>
    <w:p w:rsidR="00F47170" w:rsidRPr="003663B7" w:rsidRDefault="00F47170" w:rsidP="006E3222">
      <w:pPr>
        <w:adjustRightInd w:val="0"/>
        <w:snapToGrid w:val="0"/>
        <w:jc w:val="right"/>
        <w:rPr>
          <w:rFonts w:ascii="Times New Roman" w:hAnsi="Times New Roman"/>
          <w:sz w:val="28"/>
          <w:szCs w:val="28"/>
        </w:rPr>
      </w:pPr>
      <w:r w:rsidRPr="003663B7">
        <w:rPr>
          <w:rFonts w:ascii="Times New Roman" w:hAnsi="Times New Roman"/>
          <w:sz w:val="28"/>
          <w:szCs w:val="28"/>
        </w:rPr>
        <w:sym w:font="Symbol" w:char="F0D3"/>
      </w:r>
      <w:r w:rsidRPr="003663B7">
        <w:rPr>
          <w:rFonts w:ascii="Times New Roman" w:hAnsi="Times New Roman"/>
          <w:sz w:val="28"/>
          <w:szCs w:val="28"/>
        </w:rPr>
        <w:t>ДОНАГРА, 2024 год</w:t>
      </w:r>
    </w:p>
    <w:p w:rsidR="00F47170" w:rsidRPr="006E3222" w:rsidRDefault="00F47170" w:rsidP="003C7A53">
      <w:pPr>
        <w:jc w:val="right"/>
        <w:rPr>
          <w:rFonts w:ascii="Times New Roman" w:hAnsi="Times New Roman" w:cs="Times New Roman"/>
          <w:sz w:val="28"/>
          <w:szCs w:val="28"/>
        </w:rPr>
      </w:pPr>
      <w:r w:rsidRPr="003663B7">
        <w:rPr>
          <w:sz w:val="28"/>
          <w:szCs w:val="28"/>
        </w:rPr>
        <w:br w:type="page"/>
      </w:r>
    </w:p>
    <w:p w:rsidR="00F47170" w:rsidRPr="006E3222" w:rsidRDefault="00F47170" w:rsidP="003C7A53">
      <w:pPr>
        <w:jc w:val="right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170" w:rsidRPr="006E3222" w:rsidRDefault="00F47170" w:rsidP="005F35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222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F47170" w:rsidRPr="006E3222" w:rsidRDefault="00F47170" w:rsidP="005F35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5F359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1" w:name="page3"/>
      <w:bookmarkEnd w:id="1"/>
    </w:p>
    <w:p w:rsidR="00F47170" w:rsidRPr="006E3222" w:rsidRDefault="00F47170" w:rsidP="005F3599">
      <w:pPr>
        <w:spacing w:line="276" w:lineRule="auto"/>
        <w:rPr>
          <w:rFonts w:ascii="Times New Roman" w:hAnsi="Times New Roman" w:cs="Times New Roman"/>
        </w:rPr>
      </w:pPr>
    </w:p>
    <w:p w:rsidR="00F47170" w:rsidRPr="006E3222" w:rsidRDefault="00F47170" w:rsidP="005F3599">
      <w:pPr>
        <w:rPr>
          <w:rFonts w:ascii="Times New Roman" w:hAnsi="Times New Roman" w:cs="Times New Roman"/>
        </w:rPr>
      </w:pPr>
    </w:p>
    <w:p w:rsidR="00F47170" w:rsidRPr="006E3222" w:rsidRDefault="00F47170" w:rsidP="005F3599">
      <w:pPr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5F3599">
      <w:pPr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5F3599">
      <w:pPr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5F3599">
      <w:pPr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5F3599">
      <w:pPr>
        <w:rPr>
          <w:rFonts w:ascii="Times New Roman" w:hAnsi="Times New Roman" w:cs="Times New Roman"/>
          <w:sz w:val="28"/>
          <w:szCs w:val="28"/>
        </w:rPr>
      </w:pPr>
    </w:p>
    <w:p w:rsidR="00F47170" w:rsidRDefault="00F47170" w:rsidP="006E3222">
      <w:pPr>
        <w:jc w:val="center"/>
        <w:outlineLvl w:val="0"/>
        <w:rPr>
          <w:rFonts w:ascii="Times New Roman" w:hAnsi="Times New Roman"/>
          <w:b/>
          <w:iCs/>
          <w:sz w:val="24"/>
          <w:szCs w:val="24"/>
        </w:rPr>
      </w:pPr>
      <w:r w:rsidRPr="006E3222">
        <w:rPr>
          <w:rFonts w:ascii="Times New Roman" w:hAnsi="Times New Roman" w:cs="Times New Roman"/>
          <w:sz w:val="28"/>
          <w:szCs w:val="28"/>
        </w:rPr>
        <w:br w:type="page"/>
      </w:r>
      <w:bookmarkStart w:id="2" w:name="_Toc481298129"/>
      <w:bookmarkStart w:id="3" w:name="_Toc481378736"/>
      <w:r>
        <w:rPr>
          <w:rFonts w:ascii="Times New Roman" w:hAnsi="Times New Roman"/>
          <w:b/>
          <w:iCs/>
          <w:sz w:val="24"/>
          <w:szCs w:val="24"/>
        </w:rPr>
        <w:t>1. ОБЩАЯ ИНФОРМАЦИЯ О ДИСЦИПЛИНЕ</w:t>
      </w:r>
    </w:p>
    <w:p w:rsidR="00F47170" w:rsidRDefault="00F47170" w:rsidP="006E3222">
      <w:pPr>
        <w:rPr>
          <w:rFonts w:ascii="Times New Roman" w:hAnsi="Times New Roman"/>
          <w:sz w:val="24"/>
          <w:szCs w:val="24"/>
        </w:rPr>
      </w:pPr>
    </w:p>
    <w:p w:rsidR="00F47170" w:rsidRDefault="00F47170" w:rsidP="006E3222">
      <w:pPr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 НАИМЕНОВАНИЕ ДИСЦИПЛИНЫ</w:t>
      </w:r>
    </w:p>
    <w:p w:rsidR="00F47170" w:rsidRDefault="00F47170" w:rsidP="006E322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В1.В.09 «ОТРАСЛИ  ПСИХОЛОГИИ,  ПСИХОЛОГИЧЕСКИЕ ПРАКТИКИ И ПСИХОЛОГИЧЕСКИЕ СЛУЖБЫ»</w:t>
      </w:r>
    </w:p>
    <w:p w:rsidR="00F47170" w:rsidRDefault="00F47170" w:rsidP="006E322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47170" w:rsidRDefault="00F47170" w:rsidP="006E3222">
      <w:pPr>
        <w:tabs>
          <w:tab w:val="center" w:pos="426"/>
          <w:tab w:val="left" w:pos="390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ОБЛАСТЬ ПРИМЕНЕНИЯ ДИСЦИПЛИНЫ</w:t>
      </w:r>
    </w:p>
    <w:p w:rsidR="00F47170" w:rsidRDefault="00F47170" w:rsidP="006E3222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«Отрасли психологии, психологические практики и психологические службы» является </w:t>
      </w:r>
      <w:r>
        <w:rPr>
          <w:rFonts w:ascii="Times New Roman" w:hAnsi="Times New Roman"/>
          <w:i/>
          <w:sz w:val="24"/>
          <w:szCs w:val="24"/>
        </w:rPr>
        <w:t>дисциплиной части,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формируемой участниками образовательных отношений,</w:t>
      </w:r>
      <w:r>
        <w:rPr>
          <w:rFonts w:ascii="Times New Roman" w:hAnsi="Times New Roman"/>
          <w:sz w:val="24"/>
          <w:szCs w:val="24"/>
        </w:rPr>
        <w:t xml:space="preserve"> учебного плана основной профессиональной образовательной программы высшего образования направления подготовки 37.04.01 Психология, направленность (профиль): Практическая психология. Психологическое сопровождение населения сельских и урбанизированных территорий.</w:t>
      </w:r>
    </w:p>
    <w:p w:rsidR="00F47170" w:rsidRDefault="00F47170" w:rsidP="006E3222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4"/>
          <w:szCs w:val="24"/>
        </w:rPr>
        <w:t>Дисциплина «Отрасли психологии, психологические практики и психологические службы» базируется на компетенциях, приобретаемых в результате изучения дисциплины Научные школы и теории в современной психологии и является основой для изучения следующих дисциплин: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Коучинг в бизнесе, Психология аутодеструктивного поведения, Актуальные проблемы теории и практики современной психологии.</w:t>
      </w:r>
    </w:p>
    <w:p w:rsidR="00F47170" w:rsidRDefault="00F47170" w:rsidP="006E322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47170" w:rsidRDefault="00F47170" w:rsidP="006E3222">
      <w:pPr>
        <w:tabs>
          <w:tab w:val="center" w:pos="426"/>
          <w:tab w:val="left" w:pos="390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НОРМАТИВНЫЕ ССЫЛКИ</w:t>
      </w:r>
    </w:p>
    <w:p w:rsidR="00F47170" w:rsidRDefault="00F47170" w:rsidP="006E3222">
      <w:pPr>
        <w:tabs>
          <w:tab w:val="center" w:pos="426"/>
          <w:tab w:val="left" w:pos="39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Нормативно-правовую базу рабочей программы составляют:</w:t>
      </w:r>
    </w:p>
    <w:p w:rsidR="00F47170" w:rsidRDefault="00F47170" w:rsidP="006E3222">
      <w:pPr>
        <w:tabs>
          <w:tab w:val="center" w:pos="426"/>
          <w:tab w:val="left" w:pos="39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«Об образовании в Российской Федерации» от 29.12.2012 г. № 273-ФЗ (с изменениями и дополнениями);</w:t>
      </w:r>
    </w:p>
    <w:p w:rsidR="00F47170" w:rsidRDefault="00F47170" w:rsidP="006E3222">
      <w:pPr>
        <w:tabs>
          <w:tab w:val="center" w:pos="426"/>
          <w:tab w:val="left" w:pos="39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высшего образования по направлению подготовки;</w:t>
      </w:r>
    </w:p>
    <w:p w:rsidR="00F47170" w:rsidRDefault="00F47170" w:rsidP="006E3222">
      <w:pPr>
        <w:tabs>
          <w:tab w:val="center" w:pos="426"/>
          <w:tab w:val="left" w:pos="39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Положение о рабочей программе дисциплины в ФГБОУ ВО «Донбасская аграрная академия»;</w:t>
      </w:r>
    </w:p>
    <w:p w:rsidR="00F47170" w:rsidRDefault="00F47170" w:rsidP="006E3222">
      <w:pPr>
        <w:tabs>
          <w:tab w:val="center" w:pos="426"/>
          <w:tab w:val="left" w:pos="39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другие локальные нормативные акты ФГБОУ ВО «Донбасская аграрная академия».</w:t>
      </w:r>
    </w:p>
    <w:p w:rsidR="00F47170" w:rsidRDefault="00F47170" w:rsidP="006E3222">
      <w:pPr>
        <w:tabs>
          <w:tab w:val="center" w:pos="426"/>
          <w:tab w:val="left" w:pos="390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F47170" w:rsidRDefault="00F47170" w:rsidP="006E3222">
      <w:pPr>
        <w:tabs>
          <w:tab w:val="center" w:pos="426"/>
          <w:tab w:val="left" w:pos="390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1.4. РОЛЬ И МЕСТО ДИСЦИПЛИНЫ В УЧЕБНОМ ПРОЦЕССЕ</w:t>
      </w:r>
    </w:p>
    <w:p w:rsidR="00F47170" w:rsidRDefault="00F47170" w:rsidP="006E3222">
      <w:pPr>
        <w:pStyle w:val="BodyText"/>
        <w:tabs>
          <w:tab w:val="left" w:pos="1134"/>
        </w:tabs>
        <w:spacing w:before="0"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F47170" w:rsidRPr="006E3222" w:rsidRDefault="00F47170" w:rsidP="006E3222">
      <w:pPr>
        <w:pStyle w:val="BodyText"/>
        <w:tabs>
          <w:tab w:val="left" w:pos="1134"/>
        </w:tabs>
        <w:spacing w:before="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E3222">
        <w:rPr>
          <w:rFonts w:ascii="Times New Roman" w:hAnsi="Times New Roman"/>
          <w:b/>
          <w:sz w:val="24"/>
          <w:szCs w:val="24"/>
        </w:rPr>
        <w:t>Цель</w:t>
      </w:r>
      <w:r w:rsidRPr="006E322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E3222">
        <w:rPr>
          <w:rFonts w:ascii="Times New Roman" w:hAnsi="Times New Roman"/>
          <w:b/>
          <w:sz w:val="24"/>
          <w:szCs w:val="24"/>
        </w:rPr>
        <w:t>дисциплины</w:t>
      </w:r>
      <w:r w:rsidRPr="006E322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E3222">
        <w:rPr>
          <w:rFonts w:ascii="Times New Roman" w:hAnsi="Times New Roman"/>
          <w:sz w:val="24"/>
          <w:szCs w:val="24"/>
        </w:rPr>
        <w:t>– формирование умений по планированию работы в рамках психологической службы учреждений различных типов и с учетом различных направлений психологической практики.</w:t>
      </w:r>
    </w:p>
    <w:p w:rsidR="00F47170" w:rsidRPr="006E3222" w:rsidRDefault="00F47170" w:rsidP="006E3222">
      <w:pPr>
        <w:pStyle w:val="Heading2"/>
        <w:tabs>
          <w:tab w:val="left" w:pos="1134"/>
        </w:tabs>
        <w:spacing w:before="0" w:after="0" w:line="240" w:lineRule="auto"/>
        <w:ind w:firstLine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6E3222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Задачи дисциплины: </w:t>
      </w:r>
    </w:p>
    <w:p w:rsidR="00F47170" w:rsidRPr="006E3222" w:rsidRDefault="00F47170" w:rsidP="006E3222">
      <w:pPr>
        <w:pStyle w:val="a"/>
        <w:numPr>
          <w:ilvl w:val="0"/>
          <w:numId w:val="19"/>
        </w:numPr>
        <w:spacing w:line="240" w:lineRule="auto"/>
      </w:pPr>
      <w:r w:rsidRPr="006E3222">
        <w:t>ознакомить со спецификой организации психологических служб в различных отраслях.</w:t>
      </w:r>
    </w:p>
    <w:p w:rsidR="00F47170" w:rsidRPr="006E3222" w:rsidRDefault="00F47170" w:rsidP="006E3222">
      <w:pPr>
        <w:pStyle w:val="a"/>
        <w:numPr>
          <w:ilvl w:val="0"/>
          <w:numId w:val="19"/>
        </w:numPr>
        <w:spacing w:line="240" w:lineRule="auto"/>
      </w:pPr>
      <w:r w:rsidRPr="006E3222">
        <w:t>сформировать представление об основных подходах, направлениях и концепциях в организации психологических служб.</w:t>
      </w:r>
    </w:p>
    <w:p w:rsidR="00F47170" w:rsidRPr="006E3222" w:rsidRDefault="00F47170" w:rsidP="006E3222">
      <w:pPr>
        <w:pStyle w:val="a"/>
        <w:numPr>
          <w:ilvl w:val="0"/>
          <w:numId w:val="19"/>
        </w:numPr>
        <w:spacing w:line="240" w:lineRule="auto"/>
      </w:pPr>
      <w:r w:rsidRPr="006E3222">
        <w:t>сформировать навыки планирования деятельности психолога в рамках работы психологической службы.</w:t>
      </w:r>
    </w:p>
    <w:p w:rsidR="00F47170" w:rsidRPr="006E3222" w:rsidRDefault="00F47170" w:rsidP="006E3222">
      <w:pPr>
        <w:pStyle w:val="a"/>
        <w:numPr>
          <w:ilvl w:val="0"/>
          <w:numId w:val="19"/>
        </w:numPr>
        <w:spacing w:line="240" w:lineRule="auto"/>
      </w:pPr>
      <w:r w:rsidRPr="006E3222">
        <w:t>ознакомить с процедурой подготовки отчетности по итогам работы в соответствии с планом психологической службы.</w:t>
      </w:r>
    </w:p>
    <w:p w:rsidR="00F47170" w:rsidRPr="006E3222" w:rsidRDefault="00F47170" w:rsidP="006E3222">
      <w:pPr>
        <w:pStyle w:val="a"/>
        <w:numPr>
          <w:ilvl w:val="0"/>
          <w:numId w:val="19"/>
        </w:numPr>
        <w:spacing w:line="240" w:lineRule="auto"/>
      </w:pPr>
      <w:r w:rsidRPr="006E3222">
        <w:t>сформировать представление о различных направлениях психологической практики.</w:t>
      </w:r>
    </w:p>
    <w:p w:rsidR="00F47170" w:rsidRPr="006E3222" w:rsidRDefault="00F47170" w:rsidP="006E3222">
      <w:pPr>
        <w:widowControl w:val="0"/>
        <w:ind w:left="128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7170" w:rsidRDefault="00F47170" w:rsidP="006E3222">
      <w:pPr>
        <w:tabs>
          <w:tab w:val="center" w:pos="426"/>
          <w:tab w:val="left" w:pos="390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1.5. 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:rsidR="00F47170" w:rsidRDefault="00F47170" w:rsidP="006E3222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47170" w:rsidRDefault="00F47170" w:rsidP="006E3222">
      <w:pPr>
        <w:widowControl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1.1. Планируемый процесс обучения по дисциплине, направлен на формирование следующих компетенций:</w:t>
      </w:r>
    </w:p>
    <w:p w:rsidR="00F47170" w:rsidRDefault="00F47170" w:rsidP="006E3222">
      <w:pPr>
        <w:widowControl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Универсальные компетенции (УК):</w:t>
      </w:r>
    </w:p>
    <w:p w:rsidR="00F47170" w:rsidRDefault="00F47170" w:rsidP="006E3222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Способен анализировать и учитывать разнообразие культур в процессе межкультурного взаимодействия (УК-5)</w:t>
      </w:r>
    </w:p>
    <w:p w:rsidR="00F47170" w:rsidRDefault="00F47170" w:rsidP="006E3222">
      <w:pPr>
        <w:widowControl w:val="0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Общепрофессиональные компетенции (ОПК):</w:t>
      </w:r>
    </w:p>
    <w:p w:rsidR="00F47170" w:rsidRDefault="00F47170" w:rsidP="006E3222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Способен организовать</w:t>
      </w:r>
      <w:r>
        <w:rPr>
          <w:rFonts w:ascii="Times New Roman" w:hAnsi="Times New Roman"/>
          <w:sz w:val="24"/>
          <w:szCs w:val="24"/>
        </w:rPr>
        <w:tab/>
        <w:t>групповую работу на основе знания процессов групповой динамики</w:t>
      </w:r>
      <w:r>
        <w:rPr>
          <w:rFonts w:ascii="Times New Roman" w:hAnsi="Times New Roman"/>
          <w:sz w:val="24"/>
          <w:szCs w:val="24"/>
        </w:rPr>
        <w:tab/>
        <w:t>и принципов формирования команды, управлять межличностными и межгрупповыми конфликтами (ОПК-6)</w:t>
      </w:r>
    </w:p>
    <w:p w:rsidR="00F47170" w:rsidRDefault="00F47170" w:rsidP="006E3222">
      <w:pPr>
        <w:widowControl w:val="0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Индикаторы достижения компетенции:</w:t>
      </w:r>
    </w:p>
    <w:p w:rsidR="00F47170" w:rsidRDefault="00F47170" w:rsidP="006E3222">
      <w:pPr>
        <w:widowControl w:val="0"/>
        <w:numPr>
          <w:ilvl w:val="0"/>
          <w:numId w:val="20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Выбирает стиль общения с учетом культурологических и социальных особенностей аудитории (УК-5.1)</w:t>
      </w:r>
    </w:p>
    <w:p w:rsidR="00F47170" w:rsidRDefault="00F47170" w:rsidP="006E3222">
      <w:pPr>
        <w:widowControl w:val="0"/>
        <w:numPr>
          <w:ilvl w:val="0"/>
          <w:numId w:val="20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Уважительно относится к историческому наследию и традициям социальных</w:t>
      </w:r>
      <w:r>
        <w:rPr>
          <w:rFonts w:ascii="Times New Roman" w:hAnsi="Times New Roman"/>
          <w:sz w:val="24"/>
          <w:szCs w:val="24"/>
        </w:rPr>
        <w:tab/>
        <w:t>групп, учитывает средовой и религиозный контекст взаимодействия (УК-5.2)</w:t>
      </w:r>
    </w:p>
    <w:p w:rsidR="00F47170" w:rsidRDefault="00F47170" w:rsidP="006E3222">
      <w:pPr>
        <w:widowControl w:val="0"/>
        <w:numPr>
          <w:ilvl w:val="0"/>
          <w:numId w:val="20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 деловое общение на принципах толерантности и этических нормах (УК-5.3)</w:t>
      </w:r>
    </w:p>
    <w:p w:rsidR="00F47170" w:rsidRDefault="00F47170" w:rsidP="006E3222">
      <w:pPr>
        <w:widowControl w:val="0"/>
        <w:numPr>
          <w:ilvl w:val="0"/>
          <w:numId w:val="20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Знает концепции и методы консультирования (индивидуального, группового, семейного и/или организационного) (ОПК-6.1)</w:t>
      </w:r>
    </w:p>
    <w:p w:rsidR="00F47170" w:rsidRDefault="00F47170" w:rsidP="006E3222">
      <w:pPr>
        <w:widowControl w:val="0"/>
        <w:numPr>
          <w:ilvl w:val="0"/>
          <w:numId w:val="20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Умеет оценить проблемы и потребности клиента, сформулировать задачи и выбрать методы консультирования (ОПК-6.2)</w:t>
      </w:r>
    </w:p>
    <w:p w:rsidR="00F47170" w:rsidRDefault="00F47170" w:rsidP="006E3222">
      <w:pPr>
        <w:widowControl w:val="0"/>
        <w:numPr>
          <w:ilvl w:val="0"/>
          <w:numId w:val="20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Владеет базовыми приемами установления отношений и взаимодействия с клиентом (ОПК-6.3)</w:t>
      </w:r>
    </w:p>
    <w:p w:rsidR="00F47170" w:rsidRDefault="00F47170" w:rsidP="006E3222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Планируемые результаты обучения по дисциплине «Отрасли психологии, психологические практики и психологические службы», характеризующих этапы формирования компетенций, соотнесенные с планируемыми результатами освоения образовательной программы по направлению подготовки 37.04.01 Психология, направленность (профиль): Практическая психология. Психологическое сопровождение населения сельских и урбанизированных территорий:</w:t>
      </w:r>
    </w:p>
    <w:p w:rsidR="00F47170" w:rsidRDefault="00F47170" w:rsidP="006E3222">
      <w:pPr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61"/>
        <w:gridCol w:w="3060"/>
        <w:gridCol w:w="4021"/>
      </w:tblGrid>
      <w:tr w:rsidR="00F47170" w:rsidTr="006E3222">
        <w:trPr>
          <w:trHeight w:val="355"/>
          <w:jc w:val="center"/>
        </w:trPr>
        <w:tc>
          <w:tcPr>
            <w:tcW w:w="3061" w:type="dxa"/>
          </w:tcPr>
          <w:p w:rsidR="00F47170" w:rsidRDefault="00F47170">
            <w:pPr>
              <w:pStyle w:val="TableParagraph"/>
              <w:jc w:val="center"/>
              <w:rPr>
                <w:rFonts w:eastAsia="Times New Roman"/>
                <w:b/>
                <w:sz w:val="24"/>
                <w:lang w:val="en-US"/>
              </w:rPr>
            </w:pPr>
            <w:r>
              <w:rPr>
                <w:rFonts w:eastAsia="Times New Roman"/>
                <w:b/>
                <w:sz w:val="24"/>
                <w:lang w:val="en-US"/>
              </w:rPr>
              <w:t>Компетенция</w:t>
            </w:r>
          </w:p>
        </w:tc>
        <w:tc>
          <w:tcPr>
            <w:tcW w:w="3060" w:type="dxa"/>
          </w:tcPr>
          <w:p w:rsidR="00F47170" w:rsidRDefault="00F47170">
            <w:pPr>
              <w:pStyle w:val="TableParagraph"/>
              <w:jc w:val="center"/>
              <w:rPr>
                <w:rFonts w:eastAsia="Times New Roman"/>
                <w:b/>
                <w:sz w:val="24"/>
                <w:lang w:val="en-US"/>
              </w:rPr>
            </w:pPr>
            <w:r>
              <w:rPr>
                <w:rFonts w:eastAsia="Times New Roman"/>
                <w:b/>
                <w:sz w:val="24"/>
                <w:lang w:val="en-US"/>
              </w:rPr>
              <w:t xml:space="preserve">Индикаторы </w:t>
            </w:r>
            <w:r>
              <w:rPr>
                <w:rFonts w:eastAsia="Times New Roman"/>
                <w:b/>
                <w:spacing w:val="-57"/>
                <w:sz w:val="24"/>
                <w:lang w:val="en-US"/>
              </w:rPr>
              <w:t xml:space="preserve"> </w:t>
            </w:r>
            <w:r>
              <w:rPr>
                <w:rFonts w:eastAsia="Times New Roman"/>
                <w:b/>
                <w:sz w:val="24"/>
                <w:lang w:val="en-US"/>
              </w:rPr>
              <w:t>компетенций</w:t>
            </w:r>
          </w:p>
        </w:tc>
        <w:tc>
          <w:tcPr>
            <w:tcW w:w="4021" w:type="dxa"/>
          </w:tcPr>
          <w:p w:rsidR="00F47170" w:rsidRDefault="00F47170">
            <w:pPr>
              <w:pStyle w:val="TableParagraph"/>
              <w:jc w:val="center"/>
              <w:rPr>
                <w:rFonts w:eastAsia="Times New Roman"/>
                <w:b/>
                <w:sz w:val="24"/>
                <w:lang w:val="en-US"/>
              </w:rPr>
            </w:pPr>
            <w:r>
              <w:rPr>
                <w:rFonts w:eastAsia="Times New Roman"/>
                <w:b/>
                <w:sz w:val="24"/>
                <w:lang w:val="en-US"/>
              </w:rPr>
              <w:t>Результаты</w:t>
            </w:r>
            <w:r>
              <w:rPr>
                <w:rFonts w:eastAsia="Times New Roman"/>
                <w:b/>
                <w:spacing w:val="-2"/>
                <w:sz w:val="24"/>
                <w:lang w:val="en-US"/>
              </w:rPr>
              <w:t xml:space="preserve"> </w:t>
            </w:r>
            <w:r>
              <w:rPr>
                <w:rFonts w:eastAsia="Times New Roman"/>
                <w:b/>
                <w:sz w:val="24"/>
                <w:lang w:val="en-US"/>
              </w:rPr>
              <w:t>обучения</w:t>
            </w:r>
          </w:p>
        </w:tc>
      </w:tr>
      <w:tr w:rsidR="00F47170" w:rsidTr="006E3222">
        <w:trPr>
          <w:trHeight w:val="355"/>
          <w:jc w:val="center"/>
        </w:trPr>
        <w:tc>
          <w:tcPr>
            <w:tcW w:w="3061" w:type="dxa"/>
          </w:tcPr>
          <w:p w:rsidR="00F47170" w:rsidRDefault="00F47170">
            <w:pPr>
              <w:pStyle w:val="TableParagraph"/>
              <w:jc w:val="both"/>
              <w:rPr>
                <w:rFonts w:eastAsia="Times New Roman"/>
                <w:b/>
                <w:sz w:val="24"/>
              </w:rPr>
            </w:pPr>
            <w:r>
              <w:rPr>
                <w:rFonts w:eastAsia="Times New Roman"/>
                <w:b/>
                <w:sz w:val="24"/>
              </w:rPr>
              <w:t>УК-5</w:t>
            </w:r>
            <w:r>
              <w:rPr>
                <w:rFonts w:eastAsia="Times New Roman"/>
                <w:b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b/>
                <w:sz w:val="24"/>
              </w:rPr>
              <w:t>-</w:t>
            </w:r>
            <w:r>
              <w:rPr>
                <w:rFonts w:eastAsia="Times New Roman"/>
                <w:b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Способен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анализировать и учитывать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разнообразие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культур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процессе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межкультурного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взаимодействия</w:t>
            </w:r>
          </w:p>
        </w:tc>
        <w:tc>
          <w:tcPr>
            <w:tcW w:w="3060" w:type="dxa"/>
          </w:tcPr>
          <w:p w:rsidR="00F47170" w:rsidRDefault="00F47170">
            <w:pPr>
              <w:pStyle w:val="TableParagraph"/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УК-5.1.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Выбирает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стиль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общения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учетом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культурологических</w:t>
            </w:r>
            <w:r>
              <w:rPr>
                <w:rFonts w:eastAsia="Times New Roman"/>
                <w:spacing w:val="15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</w:p>
          <w:p w:rsidR="00F47170" w:rsidRDefault="00F47170">
            <w:pPr>
              <w:pStyle w:val="TableParagraph"/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социальных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особенностей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аудитории.</w:t>
            </w:r>
          </w:p>
          <w:p w:rsidR="00F47170" w:rsidRDefault="00F47170">
            <w:pPr>
              <w:pStyle w:val="TableParagraph"/>
              <w:jc w:val="both"/>
              <w:rPr>
                <w:rFonts w:eastAsia="Times New Roman"/>
                <w:sz w:val="24"/>
              </w:rPr>
            </w:pPr>
          </w:p>
          <w:p w:rsidR="00F47170" w:rsidRDefault="00F47170">
            <w:pPr>
              <w:pStyle w:val="TableParagraph"/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УК-5.2.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Уважительно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относится к историческому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наследию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традициям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социальных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1"/>
                <w:sz w:val="24"/>
              </w:rPr>
              <w:t>групп,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учитывает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средовой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религиозный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контекст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взаимодействия.</w:t>
            </w:r>
          </w:p>
          <w:p w:rsidR="00F47170" w:rsidRDefault="00F47170">
            <w:pPr>
              <w:pStyle w:val="TableParagraph"/>
              <w:jc w:val="both"/>
              <w:rPr>
                <w:rFonts w:eastAsia="Times New Roman"/>
                <w:sz w:val="24"/>
              </w:rPr>
            </w:pPr>
          </w:p>
          <w:p w:rsidR="00F47170" w:rsidRDefault="00F47170">
            <w:pPr>
              <w:pStyle w:val="TableParagraph"/>
              <w:jc w:val="both"/>
              <w:rPr>
                <w:rFonts w:eastAsia="Times New Roman"/>
                <w:b/>
                <w:sz w:val="24"/>
              </w:rPr>
            </w:pPr>
            <w:r>
              <w:rPr>
                <w:rFonts w:eastAsia="Times New Roman"/>
                <w:sz w:val="24"/>
              </w:rPr>
              <w:t>УК-5.3. Строит деловое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общение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на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принципах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толерантности и этических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нормах.</w:t>
            </w:r>
          </w:p>
        </w:tc>
        <w:tc>
          <w:tcPr>
            <w:tcW w:w="4021" w:type="dxa"/>
          </w:tcPr>
          <w:p w:rsidR="00F47170" w:rsidRDefault="00F47170">
            <w:pPr>
              <w:pStyle w:val="TableParagraph"/>
              <w:tabs>
                <w:tab w:val="left" w:pos="1790"/>
                <w:tab w:val="left" w:pos="2901"/>
                <w:tab w:val="left" w:pos="3783"/>
              </w:tabs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b/>
                <w:i/>
                <w:sz w:val="24"/>
              </w:rPr>
              <w:t>Знания:</w:t>
            </w:r>
            <w:r>
              <w:rPr>
                <w:rFonts w:eastAsia="Times New Roman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функции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задачи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работы психолога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4"/>
                <w:sz w:val="24"/>
              </w:rPr>
              <w:t>и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психологической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службы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экстремальной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1"/>
                <w:sz w:val="24"/>
              </w:rPr>
              <w:t>ситуации,</w:t>
            </w:r>
          </w:p>
          <w:p w:rsidR="00F47170" w:rsidRDefault="00F47170">
            <w:pPr>
              <w:pStyle w:val="TableParagraph"/>
              <w:tabs>
                <w:tab w:val="left" w:pos="1209"/>
                <w:tab w:val="left" w:pos="2089"/>
                <w:tab w:val="left" w:pos="2646"/>
                <w:tab w:val="left" w:pos="3001"/>
                <w:tab w:val="left" w:pos="3783"/>
              </w:tabs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закономерные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  <w:t>последствия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пребывания</w:t>
            </w:r>
            <w:r>
              <w:rPr>
                <w:rFonts w:eastAsia="Times New Roman"/>
                <w:sz w:val="24"/>
              </w:rPr>
              <w:tab/>
              <w:t>личности</w:t>
            </w:r>
            <w:r>
              <w:rPr>
                <w:rFonts w:eastAsia="Times New Roman"/>
                <w:sz w:val="24"/>
              </w:rPr>
              <w:tab/>
              <w:t>в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экстремальной ситуации; специфику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иправила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  <w:t>оказания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психологической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помощи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экстремальной ситуации и после неё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учетом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временного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фактора,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особенностей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контингента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характера возникшего психического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расстройства;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методы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приёмы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коррекции состояний и расстройств,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возникших в результате пребывания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личности в экстремальной ситуации;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этапы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проведения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различных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психокоррекционных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  <w:t>и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реадаптационных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мероприятий;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психологические методы коррекции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аддиктивного</w:t>
            </w:r>
            <w:r>
              <w:rPr>
                <w:rFonts w:eastAsia="Times New Roman"/>
                <w:spacing w:val="-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поведения</w:t>
            </w:r>
          </w:p>
          <w:p w:rsidR="00F47170" w:rsidRDefault="00F47170">
            <w:pPr>
              <w:pStyle w:val="TableParagraph"/>
              <w:tabs>
                <w:tab w:val="left" w:pos="2058"/>
                <w:tab w:val="left" w:pos="3001"/>
              </w:tabs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b/>
                <w:i/>
                <w:sz w:val="24"/>
              </w:rPr>
              <w:t>Умения:</w:t>
            </w:r>
            <w:r>
              <w:rPr>
                <w:rFonts w:eastAsia="Times New Roman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выбрать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необходимые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психологические приёмы 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методы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для осуществления психологической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поддержки</w:t>
            </w:r>
            <w:r>
              <w:rPr>
                <w:rFonts w:eastAsia="Times New Roman"/>
                <w:sz w:val="24"/>
              </w:rPr>
              <w:tab/>
              <w:t>и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1"/>
                <w:sz w:val="24"/>
              </w:rPr>
              <w:t>оказания</w:t>
            </w:r>
          </w:p>
          <w:p w:rsidR="00F47170" w:rsidRDefault="00F47170">
            <w:pPr>
              <w:pStyle w:val="TableParagraph"/>
              <w:tabs>
                <w:tab w:val="left" w:pos="2752"/>
              </w:tabs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психологической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1"/>
                <w:sz w:val="24"/>
              </w:rPr>
              <w:t>помощи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 xml:space="preserve">участникам </w:t>
            </w:r>
            <w:r>
              <w:rPr>
                <w:rFonts w:eastAsia="Times New Roman"/>
                <w:spacing w:val="-1"/>
                <w:sz w:val="24"/>
              </w:rPr>
              <w:t>экстремальных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ситуаций: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ликвидаторам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 xml:space="preserve">пострадавшим; </w:t>
            </w:r>
            <w:r>
              <w:rPr>
                <w:rFonts w:eastAsia="Times New Roman"/>
                <w:spacing w:val="-1"/>
                <w:sz w:val="24"/>
              </w:rPr>
              <w:t>спланировать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психологическое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вмешательство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на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индивидуальном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групповом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уровнях,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учетом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комплекса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факторов,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связанных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характером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экстремальной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ситуации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 xml:space="preserve">личностными </w:t>
            </w:r>
            <w:r>
              <w:rPr>
                <w:rFonts w:eastAsia="Times New Roman"/>
                <w:spacing w:val="-1"/>
                <w:sz w:val="24"/>
              </w:rPr>
              <w:t>особенностями,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 xml:space="preserve">спланировать    </w:t>
            </w:r>
            <w:r>
              <w:rPr>
                <w:rFonts w:eastAsia="Times New Roman"/>
                <w:spacing w:val="16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 xml:space="preserve">свою    </w:t>
            </w:r>
            <w:r>
              <w:rPr>
                <w:rFonts w:eastAsia="Times New Roman"/>
                <w:spacing w:val="14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 xml:space="preserve">работу    </w:t>
            </w:r>
            <w:r>
              <w:rPr>
                <w:rFonts w:eastAsia="Times New Roman"/>
                <w:spacing w:val="10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по оказанию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1"/>
                <w:sz w:val="24"/>
              </w:rPr>
              <w:t>экстренной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психологической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помощи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экстремальных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кризисных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ситуациях</w:t>
            </w:r>
          </w:p>
          <w:p w:rsidR="00F47170" w:rsidRDefault="00F47170">
            <w:pPr>
              <w:pStyle w:val="TableParagraph"/>
              <w:tabs>
                <w:tab w:val="left" w:pos="2144"/>
                <w:tab w:val="left" w:pos="2603"/>
                <w:tab w:val="left" w:pos="2731"/>
                <w:tab w:val="left" w:pos="2772"/>
                <w:tab w:val="left" w:pos="2905"/>
                <w:tab w:val="left" w:pos="3105"/>
                <w:tab w:val="left" w:pos="3799"/>
              </w:tabs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b/>
                <w:i/>
                <w:sz w:val="24"/>
              </w:rPr>
              <w:t>Навыки:</w:t>
            </w:r>
            <w:r>
              <w:rPr>
                <w:rFonts w:eastAsia="Times New Roman"/>
                <w:b/>
                <w:i/>
                <w:sz w:val="24"/>
              </w:rPr>
              <w:tab/>
            </w:r>
            <w:r>
              <w:rPr>
                <w:rFonts w:eastAsia="Times New Roman"/>
                <w:b/>
                <w:i/>
                <w:sz w:val="24"/>
              </w:rPr>
              <w:tab/>
            </w:r>
            <w:r>
              <w:rPr>
                <w:rFonts w:eastAsia="Times New Roman"/>
                <w:b/>
                <w:i/>
                <w:sz w:val="24"/>
              </w:rPr>
              <w:tab/>
            </w:r>
            <w:r>
              <w:rPr>
                <w:rFonts w:eastAsia="Times New Roman"/>
                <w:spacing w:val="-1"/>
                <w:sz w:val="24"/>
              </w:rPr>
              <w:t>проведения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профилактических психологических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мероприятий,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обеспечивающих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лучшую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адаптацию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личности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экстремальной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ситуации; навыками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организации</w:t>
            </w:r>
            <w:r>
              <w:rPr>
                <w:rFonts w:eastAsia="Times New Roman"/>
                <w:sz w:val="24"/>
              </w:rPr>
              <w:tab/>
              <w:t>психологической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диагностики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  <w:t>психических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 xml:space="preserve">особенностей,    </w:t>
            </w:r>
            <w:r>
              <w:rPr>
                <w:rFonts w:eastAsia="Times New Roman"/>
                <w:spacing w:val="55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возникших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1"/>
                <w:sz w:val="24"/>
              </w:rPr>
              <w:t>в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результате пребыванием человека в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экстремальной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ситуации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учетом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различных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факторов: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длительности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пребывания,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1"/>
                <w:sz w:val="24"/>
              </w:rPr>
              <w:t>степени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экстремальности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ситуации,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личной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подготовленности,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1"/>
                <w:sz w:val="24"/>
              </w:rPr>
              <w:t>характера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психологических последствий и т.п.;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навыками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применения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отдельных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мероприятий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для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коррекции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экстремальных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кризисных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состояний;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навыками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применения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групповых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технологий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обучения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конструктивным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  <w:t>стратегиям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совладания</w:t>
            </w:r>
            <w:r>
              <w:rPr>
                <w:rFonts w:eastAsia="Times New Roman"/>
                <w:spacing w:val="3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3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трудных</w:t>
            </w:r>
            <w:r>
              <w:rPr>
                <w:rFonts w:eastAsia="Times New Roman"/>
                <w:spacing w:val="4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жизненных</w:t>
            </w:r>
          </w:p>
          <w:p w:rsidR="00F47170" w:rsidRDefault="00F47170">
            <w:pPr>
              <w:pStyle w:val="TableParagraph"/>
              <w:tabs>
                <w:tab w:val="left" w:pos="1209"/>
                <w:tab w:val="left" w:pos="2089"/>
                <w:tab w:val="left" w:pos="2646"/>
                <w:tab w:val="left" w:pos="3001"/>
                <w:tab w:val="left" w:pos="3783"/>
              </w:tabs>
              <w:jc w:val="both"/>
              <w:rPr>
                <w:rFonts w:eastAsia="Times New Roman"/>
                <w:sz w:val="24"/>
                <w:lang w:val="en-US"/>
              </w:rPr>
            </w:pPr>
            <w:r>
              <w:rPr>
                <w:rFonts w:eastAsia="Times New Roman"/>
                <w:sz w:val="24"/>
                <w:lang w:val="en-US"/>
              </w:rPr>
              <w:t>ситуациях.</w:t>
            </w:r>
          </w:p>
        </w:tc>
      </w:tr>
      <w:tr w:rsidR="00F47170" w:rsidTr="006E3222">
        <w:trPr>
          <w:trHeight w:val="355"/>
          <w:jc w:val="center"/>
        </w:trPr>
        <w:tc>
          <w:tcPr>
            <w:tcW w:w="3061" w:type="dxa"/>
          </w:tcPr>
          <w:p w:rsidR="00F47170" w:rsidRDefault="00F47170">
            <w:pPr>
              <w:pStyle w:val="TableParagraph"/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b/>
                <w:sz w:val="24"/>
              </w:rPr>
              <w:t xml:space="preserve">ОПК-6 </w:t>
            </w:r>
            <w:r>
              <w:rPr>
                <w:rFonts w:eastAsia="Times New Roman"/>
                <w:sz w:val="24"/>
              </w:rPr>
              <w:t>Способен организовать</w:t>
            </w:r>
            <w:r>
              <w:rPr>
                <w:rFonts w:eastAsia="Times New Roman"/>
                <w:sz w:val="24"/>
              </w:rPr>
              <w:tab/>
              <w:t>групповую работу на основе знания процессов</w:t>
            </w:r>
            <w:r>
              <w:rPr>
                <w:rFonts w:eastAsia="Times New Roman"/>
                <w:sz w:val="24"/>
              </w:rPr>
              <w:tab/>
              <w:t>групповой динамики</w:t>
            </w:r>
            <w:r>
              <w:rPr>
                <w:rFonts w:eastAsia="Times New Roman"/>
                <w:sz w:val="24"/>
              </w:rPr>
              <w:tab/>
              <w:t>и принципов формирования команды, управлять межличностными и межгрупповыми конфликтами.</w:t>
            </w:r>
          </w:p>
        </w:tc>
        <w:tc>
          <w:tcPr>
            <w:tcW w:w="3060" w:type="dxa"/>
          </w:tcPr>
          <w:p w:rsidR="00F47170" w:rsidRDefault="00F47170">
            <w:pPr>
              <w:pStyle w:val="TableParagraph"/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ОПК-6.1. Знает концепции и методы консультирования (индивидуального, группового,</w:t>
            </w:r>
            <w:r>
              <w:rPr>
                <w:rFonts w:eastAsia="Times New Roman"/>
                <w:sz w:val="24"/>
              </w:rPr>
              <w:tab/>
              <w:t>семейного и/или организационного).</w:t>
            </w:r>
          </w:p>
          <w:p w:rsidR="00F47170" w:rsidRDefault="00F47170">
            <w:pPr>
              <w:pStyle w:val="TableParagraph"/>
              <w:jc w:val="both"/>
              <w:rPr>
                <w:rFonts w:eastAsia="Times New Roman"/>
                <w:sz w:val="24"/>
              </w:rPr>
            </w:pPr>
          </w:p>
          <w:p w:rsidR="00F47170" w:rsidRDefault="00F47170">
            <w:pPr>
              <w:pStyle w:val="TableParagraph"/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ОПК-6.2.</w:t>
            </w:r>
            <w:r>
              <w:rPr>
                <w:rFonts w:eastAsia="Times New Roman"/>
                <w:sz w:val="24"/>
              </w:rPr>
              <w:tab/>
              <w:t>Умеет оценить проблемы и потребности клиента, сформулировать задачи и выбрать</w:t>
            </w:r>
            <w:r>
              <w:rPr>
                <w:rFonts w:eastAsia="Times New Roman"/>
                <w:sz w:val="24"/>
              </w:rPr>
              <w:tab/>
              <w:t>методы консультирования.</w:t>
            </w:r>
          </w:p>
          <w:p w:rsidR="00F47170" w:rsidRDefault="00F47170">
            <w:pPr>
              <w:pStyle w:val="TableParagraph"/>
              <w:jc w:val="both"/>
              <w:rPr>
                <w:rFonts w:eastAsia="Times New Roman"/>
                <w:sz w:val="24"/>
              </w:rPr>
            </w:pPr>
          </w:p>
          <w:p w:rsidR="00F47170" w:rsidRDefault="00F47170">
            <w:pPr>
              <w:pStyle w:val="TableParagraph"/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ОПК-6.3.</w:t>
            </w:r>
            <w:r>
              <w:rPr>
                <w:rFonts w:eastAsia="Times New Roman"/>
                <w:sz w:val="24"/>
              </w:rPr>
              <w:tab/>
              <w:t>Владеет базовыми</w:t>
            </w:r>
            <w:r>
              <w:rPr>
                <w:rFonts w:eastAsia="Times New Roman"/>
                <w:sz w:val="24"/>
              </w:rPr>
              <w:tab/>
              <w:t>приемами установления отношений и взаимодействия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  <w:t>с клиентом.</w:t>
            </w:r>
          </w:p>
        </w:tc>
        <w:tc>
          <w:tcPr>
            <w:tcW w:w="4021" w:type="dxa"/>
          </w:tcPr>
          <w:p w:rsidR="00F47170" w:rsidRDefault="00F47170">
            <w:pPr>
              <w:pStyle w:val="TableParagraph"/>
              <w:tabs>
                <w:tab w:val="left" w:pos="1790"/>
                <w:tab w:val="left" w:pos="2901"/>
                <w:tab w:val="left" w:pos="3783"/>
              </w:tabs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b/>
                <w:i/>
                <w:sz w:val="24"/>
              </w:rPr>
              <w:t>Знания:</w:t>
            </w:r>
            <w:r>
              <w:rPr>
                <w:rFonts w:eastAsia="Times New Roman"/>
                <w:sz w:val="24"/>
              </w:rPr>
              <w:t xml:space="preserve"> историю развития, теоретико-методологические основы и психологии экстремальных и кризисных ситуаций; общую классификацию</w:t>
            </w:r>
            <w:r>
              <w:rPr>
                <w:rFonts w:eastAsia="Times New Roman"/>
                <w:sz w:val="24"/>
              </w:rPr>
              <w:tab/>
              <w:t>возможных ситуаций, признаки экстремальной ситуации и возникновения экстремального состояния, виды и характеристики</w:t>
            </w:r>
            <w:r>
              <w:rPr>
                <w:rFonts w:eastAsia="Times New Roman"/>
                <w:sz w:val="24"/>
              </w:rPr>
              <w:tab/>
              <w:t>экстремальных ситуаций;</w:t>
            </w:r>
            <w:r>
              <w:rPr>
                <w:rFonts w:eastAsia="Times New Roman"/>
                <w:sz w:val="24"/>
              </w:rPr>
              <w:tab/>
              <w:t>особенности</w:t>
            </w:r>
            <w:r>
              <w:rPr>
                <w:rFonts w:eastAsia="Times New Roman"/>
                <w:sz w:val="24"/>
              </w:rPr>
              <w:tab/>
              <w:t>и закономерности поведения личности в экстремальных условиях; эффективные и неэффективные копинг-стратегии; методы</w:t>
            </w:r>
          </w:p>
          <w:p w:rsidR="00F47170" w:rsidRDefault="00F47170">
            <w:pPr>
              <w:pStyle w:val="TableParagraph"/>
              <w:tabs>
                <w:tab w:val="left" w:pos="1790"/>
                <w:tab w:val="left" w:pos="2901"/>
                <w:tab w:val="left" w:pos="3783"/>
              </w:tabs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психологической</w:t>
            </w:r>
            <w:r>
              <w:rPr>
                <w:rFonts w:eastAsia="Times New Roman"/>
                <w:sz w:val="24"/>
              </w:rPr>
              <w:tab/>
              <w:t>подготовки специалиста к экстремальным условиям</w:t>
            </w:r>
            <w:r>
              <w:rPr>
                <w:rFonts w:eastAsia="Times New Roman"/>
                <w:sz w:val="24"/>
              </w:rPr>
              <w:tab/>
              <w:t>профессиональной деятельности</w:t>
            </w:r>
          </w:p>
          <w:p w:rsidR="00F47170" w:rsidRDefault="00F47170">
            <w:pPr>
              <w:pStyle w:val="TableParagraph"/>
              <w:tabs>
                <w:tab w:val="left" w:pos="2723"/>
              </w:tabs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b/>
                <w:i/>
                <w:sz w:val="24"/>
              </w:rPr>
              <w:t>Умения:</w:t>
            </w:r>
            <w:r>
              <w:rPr>
                <w:rFonts w:eastAsia="Times New Roman"/>
                <w:sz w:val="24"/>
              </w:rPr>
              <w:t xml:space="preserve"> применить знаний о теоретических моделях и методах, разработанных в психологии экстремальных     и</w:t>
            </w:r>
            <w:r>
              <w:rPr>
                <w:rFonts w:eastAsia="Times New Roman"/>
                <w:sz w:val="24"/>
              </w:rPr>
              <w:tab/>
              <w:t>стрессовых ситуаций для решения конкретных научных и практических задач, анализировать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z w:val="24"/>
              </w:rPr>
              <w:tab/>
              <w:t>готовность конкретной личности к пребыванию в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экстремальных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условиях,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том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числе, с учётом имеющегося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 неё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подобного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опыта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характера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индивидуального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реагирования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условиях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экстремальной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ситуации;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прогнозировать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учитывать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особенности</w:t>
            </w:r>
            <w:r>
              <w:rPr>
                <w:rFonts w:eastAsia="Times New Roman"/>
                <w:sz w:val="24"/>
              </w:rPr>
              <w:tab/>
              <w:t>конкретной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экстремальной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ситуации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её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возможные последствия для личного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состава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целом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и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для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каждого</w:t>
            </w:r>
            <w:r>
              <w:rPr>
                <w:rFonts w:eastAsia="Times New Roman"/>
                <w:spacing w:val="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участника</w:t>
            </w:r>
            <w:r>
              <w:rPr>
                <w:rFonts w:eastAsia="Times New Roman"/>
                <w:spacing w:val="-2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-1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отдельности</w:t>
            </w:r>
          </w:p>
          <w:p w:rsidR="00F47170" w:rsidRDefault="00F47170">
            <w:pPr>
              <w:pStyle w:val="TableParagraph"/>
              <w:tabs>
                <w:tab w:val="left" w:pos="1790"/>
                <w:tab w:val="left" w:pos="2901"/>
                <w:tab w:val="left" w:pos="3783"/>
              </w:tabs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b/>
                <w:i/>
                <w:sz w:val="24"/>
              </w:rPr>
              <w:t>Навыки:</w:t>
            </w:r>
            <w:r>
              <w:rPr>
                <w:rFonts w:eastAsia="Times New Roman"/>
                <w:sz w:val="24"/>
              </w:rPr>
              <w:tab/>
            </w:r>
            <w:r>
              <w:rPr>
                <w:rFonts w:eastAsia="Times New Roman"/>
                <w:spacing w:val="-1"/>
                <w:sz w:val="24"/>
              </w:rPr>
              <w:t>диагностики</w:t>
            </w:r>
            <w:r>
              <w:rPr>
                <w:rFonts w:eastAsia="Times New Roman"/>
                <w:spacing w:val="-58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групповых процессов, протекающих</w:t>
            </w:r>
            <w:r>
              <w:rPr>
                <w:rFonts w:eastAsia="Times New Roman"/>
                <w:spacing w:val="-57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в</w:t>
            </w:r>
            <w:r>
              <w:rPr>
                <w:rFonts w:eastAsia="Times New Roman"/>
                <w:spacing w:val="-2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экстремальных</w:t>
            </w:r>
            <w:r>
              <w:rPr>
                <w:rFonts w:eastAsia="Times New Roman"/>
                <w:spacing w:val="2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условиях</w:t>
            </w:r>
          </w:p>
        </w:tc>
      </w:tr>
    </w:tbl>
    <w:p w:rsidR="00F47170" w:rsidRDefault="00F47170" w:rsidP="006E3222">
      <w:pPr>
        <w:pStyle w:val="msonormalcxspmiddle"/>
        <w:widowControl w:val="0"/>
        <w:tabs>
          <w:tab w:val="left" w:pos="851"/>
        </w:tabs>
        <w:spacing w:after="0" w:afterAutospacing="0"/>
        <w:contextualSpacing/>
        <w:jc w:val="center"/>
        <w:rPr>
          <w:b/>
          <w:lang w:eastAsia="ru-RU"/>
        </w:rPr>
      </w:pPr>
    </w:p>
    <w:p w:rsidR="00F47170" w:rsidRDefault="00F47170" w:rsidP="006E3222">
      <w:pPr>
        <w:pStyle w:val="msonormalcxspmiddle"/>
        <w:widowControl w:val="0"/>
        <w:tabs>
          <w:tab w:val="left" w:pos="851"/>
        </w:tabs>
        <w:spacing w:after="0" w:afterAutospacing="0"/>
        <w:contextualSpacing/>
        <w:jc w:val="center"/>
        <w:rPr>
          <w:rFonts w:eastAsia="Times New Roman"/>
          <w:b/>
        </w:rPr>
      </w:pPr>
      <w:r>
        <w:rPr>
          <w:b/>
          <w:lang w:eastAsia="ru-RU"/>
        </w:rPr>
        <w:t>2. СОДЕРЖАНИЕ УЧЕБНОГО МАТЕРИАЛА ДИСЦИПЛИНЫ И ФОРМЫ ОРГАНИЗАЦИИ УЧЕБНОГО ПРОЦЕССА</w:t>
      </w:r>
    </w:p>
    <w:p w:rsidR="00F47170" w:rsidRDefault="00F47170" w:rsidP="006E3222">
      <w:pPr>
        <w:rPr>
          <w:rFonts w:ascii="Times New Roman" w:hAnsi="Times New Roman"/>
          <w:sz w:val="24"/>
          <w:szCs w:val="24"/>
        </w:rPr>
      </w:pPr>
    </w:p>
    <w:p w:rsidR="00F47170" w:rsidRDefault="00F47170" w:rsidP="006E3222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процессе освоения дисциплины «Отрасли психологии, психологические практики и психологические службы» используются следующие формы организации учебного процесса (образовательные технологии): </w:t>
      </w:r>
    </w:p>
    <w:p w:rsidR="00F47170" w:rsidRDefault="00F47170" w:rsidP="006E3222">
      <w:pPr>
        <w:ind w:firstLine="720"/>
        <w:jc w:val="both"/>
        <w:rPr>
          <w:rFonts w:ascii="Times New Roman" w:eastAsia="Times New Roman" w:hAnsi="Times New Roman"/>
          <w:sz w:val="24"/>
          <w:szCs w:val="24"/>
          <w:lang/>
        </w:rPr>
      </w:pPr>
      <w:r>
        <w:rPr>
          <w:rFonts w:ascii="Times New Roman" w:eastAsia="Times New Roman" w:hAnsi="Times New Roman"/>
          <w:sz w:val="24"/>
          <w:szCs w:val="24"/>
          <w:lang/>
        </w:rPr>
        <w:t>- лекции (Л);</w:t>
      </w:r>
    </w:p>
    <w:p w:rsidR="00F47170" w:rsidRDefault="00F47170" w:rsidP="006E3222">
      <w:pPr>
        <w:ind w:firstLine="720"/>
        <w:jc w:val="both"/>
        <w:rPr>
          <w:rFonts w:ascii="Times New Roman" w:eastAsia="Times New Roman" w:hAnsi="Times New Roman"/>
          <w:sz w:val="24"/>
          <w:szCs w:val="24"/>
          <w:lang/>
        </w:rPr>
      </w:pPr>
      <w:r>
        <w:rPr>
          <w:rFonts w:ascii="Times New Roman" w:eastAsia="Times New Roman" w:hAnsi="Times New Roman"/>
          <w:sz w:val="24"/>
          <w:szCs w:val="24"/>
          <w:lang/>
        </w:rPr>
        <w:t xml:space="preserve">- занятия семинарского типа (СЗ); </w:t>
      </w:r>
    </w:p>
    <w:p w:rsidR="00F47170" w:rsidRDefault="00F47170" w:rsidP="006E3222">
      <w:pPr>
        <w:ind w:firstLine="720"/>
        <w:jc w:val="both"/>
        <w:rPr>
          <w:rFonts w:ascii="Times New Roman" w:eastAsia="Times New Roman" w:hAnsi="Times New Roman"/>
          <w:sz w:val="24"/>
          <w:szCs w:val="24"/>
          <w:lang/>
        </w:rPr>
      </w:pPr>
      <w:r>
        <w:rPr>
          <w:rFonts w:ascii="Times New Roman" w:eastAsia="Times New Roman" w:hAnsi="Times New Roman"/>
          <w:sz w:val="24"/>
          <w:szCs w:val="24"/>
          <w:lang/>
        </w:rPr>
        <w:t>- самостоятельная работа студентов по выполнению различных видов работы (СР).</w:t>
      </w:r>
    </w:p>
    <w:p w:rsidR="00F47170" w:rsidRDefault="00F47170" w:rsidP="006E3222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практических и лабораторных занятий используются мультимедийные презентации, раздаточные материалы.</w:t>
      </w:r>
    </w:p>
    <w:p w:rsidR="00F47170" w:rsidRDefault="00F47170" w:rsidP="006E3222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учебном процессе применяются активные и интерактивные формы проведения занятий (разбор ситуаций, дискуссия, коллоквиум), внеаудиторная самостоятельная работа, личностно-ориентированное обучение, проблемное обучение. Самостоятельная работа студентов предусматривает подготовку к практическим занятиям, подготовку конспектов по отдельным вопросам изучаемых тем, изучение учебной и методической литературы, научных статей, подготовку и защиту результатов собственных научных исследований.</w:t>
      </w:r>
    </w:p>
    <w:p w:rsidR="00F47170" w:rsidRDefault="00F47170" w:rsidP="008213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170" w:rsidRPr="006E3222" w:rsidRDefault="00F47170" w:rsidP="008213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170" w:rsidRPr="006E3222" w:rsidRDefault="00F47170" w:rsidP="008213E9">
      <w:pPr>
        <w:ind w:firstLine="278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</w:t>
      </w:r>
      <w:r w:rsidRPr="006E32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1. ОБЩИЕ ПОЛОЖЕНИЯ ПСИХОЛОГИЧЕСКОЙ ПРАКТИКИ И ПСИХОЛОГИЧЕСКОЙ СЛУЖБЫ</w:t>
      </w:r>
    </w:p>
    <w:p w:rsidR="00F47170" w:rsidRPr="006E3222" w:rsidRDefault="00F47170" w:rsidP="008213E9">
      <w:pPr>
        <w:ind w:firstLine="278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F47170" w:rsidRPr="006E3222" w:rsidRDefault="00F47170" w:rsidP="008213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b/>
          <w:sz w:val="28"/>
          <w:szCs w:val="28"/>
        </w:rPr>
        <w:t xml:space="preserve">Тема 1. Отрасли психологии и психологической практики. </w:t>
      </w:r>
      <w:r w:rsidRPr="006E3222">
        <w:rPr>
          <w:rFonts w:ascii="Times New Roman" w:hAnsi="Times New Roman" w:cs="Times New Roman"/>
          <w:sz w:val="28"/>
          <w:szCs w:val="28"/>
        </w:rPr>
        <w:t>Отрасли психологии. Психология в современном мире. Общая характеристика развития отраслей психологии. Особенности развития отраслей психологии в современном обществе. Перспективы развития отраслей  психологии. Межотраслевые связи.</w:t>
      </w:r>
    </w:p>
    <w:p w:rsidR="00F47170" w:rsidRPr="006E3222" w:rsidRDefault="00F47170" w:rsidP="008213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Роль психологической практики в развитии науки и общества. Психотехника, психотерапия, психоанализ как различные культурные практики.</w:t>
      </w:r>
    </w:p>
    <w:p w:rsidR="00F47170" w:rsidRPr="006E3222" w:rsidRDefault="00F47170" w:rsidP="008213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Виды деятельности, в рамках которых решаются основные задачи психологии.</w:t>
      </w:r>
    </w:p>
    <w:p w:rsidR="00F47170" w:rsidRPr="006E3222" w:rsidRDefault="00F47170" w:rsidP="008213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Основные направления деятельности психолога: психопрофилактическое, психодиагностическое, развивающая и психокоррекционная работа, консультативная работа, психологическое просвещение, психологическая реабилитация.</w:t>
      </w:r>
    </w:p>
    <w:p w:rsidR="00F47170" w:rsidRPr="006E3222" w:rsidRDefault="00F47170" w:rsidP="008213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b/>
          <w:sz w:val="28"/>
          <w:szCs w:val="28"/>
        </w:rPr>
        <w:t>Тема 2. Организация психологических служб в образовании.</w:t>
      </w:r>
      <w:r w:rsidRPr="006E3222">
        <w:rPr>
          <w:rFonts w:ascii="Times New Roman" w:hAnsi="Times New Roman" w:cs="Times New Roman"/>
          <w:sz w:val="28"/>
          <w:szCs w:val="28"/>
        </w:rPr>
        <w:t xml:space="preserve"> Психологическая служба в дошкольном детском учреждении. Психологическая служба в школе. Психологическая служба в учреждении среднего специального образования. Психологическая служба в ВУЗе. Психологическая служба в учреждении дополнительного образования. Психологическая служба в социально-педагогических учреждениях (приютах, детских домах, психолого-педагогических и медико-социальных службах и центрах). Направления деятельности психолога. «Мишени» воздействия. Особенности должностной инструкции психолога вразличного типа образовательных учреждениях. </w:t>
      </w:r>
    </w:p>
    <w:p w:rsidR="00F47170" w:rsidRPr="006E3222" w:rsidRDefault="00F47170" w:rsidP="008213E9">
      <w:pPr>
        <w:spacing w:line="312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170" w:rsidRPr="006E3222" w:rsidRDefault="00F47170" w:rsidP="008213E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</w:t>
      </w:r>
      <w:r w:rsidRPr="006E32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2. ПРАКТИКА ПСИХОЛОГИЧЕСКОЙ СЛУЖБЫ</w:t>
      </w:r>
    </w:p>
    <w:p w:rsidR="00F47170" w:rsidRPr="006E3222" w:rsidRDefault="00F47170" w:rsidP="008213E9">
      <w:pPr>
        <w:spacing w:line="312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170" w:rsidRPr="006E3222" w:rsidRDefault="00F47170" w:rsidP="008213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b/>
          <w:sz w:val="28"/>
          <w:szCs w:val="28"/>
        </w:rPr>
        <w:t>Тема 3. Психологическая служба в организациях.</w:t>
      </w:r>
      <w:r w:rsidRPr="006E3222">
        <w:rPr>
          <w:rFonts w:ascii="Times New Roman" w:hAnsi="Times New Roman" w:cs="Times New Roman"/>
          <w:sz w:val="28"/>
          <w:szCs w:val="28"/>
        </w:rPr>
        <w:t xml:space="preserve"> Истоки возникновения психологических служб в организациях. Актуальное состояние психологических служб в организациях и тенденции их развития. Особенности функционирования психологических служб в организациях. </w:t>
      </w:r>
    </w:p>
    <w:p w:rsidR="00F47170" w:rsidRPr="006E3222" w:rsidRDefault="00F47170" w:rsidP="008213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 xml:space="preserve">Внешняя и внутренняя позиции психолога, работающего в организации. Функции психолога, работающего в организации. Функции психолога в организации: исследовательская, консультационная, просветительская. «Мишени» работы организационного психолога. Особенности функциональных обязанностей психолога и положения о психологической службе в организации. </w:t>
      </w:r>
    </w:p>
    <w:p w:rsidR="00F47170" w:rsidRPr="006E3222" w:rsidRDefault="00F47170" w:rsidP="008213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b/>
          <w:sz w:val="28"/>
          <w:szCs w:val="28"/>
        </w:rPr>
        <w:t xml:space="preserve">Тема 4. Организация психологических служб в силовых структурах. </w:t>
      </w:r>
      <w:r w:rsidRPr="006E3222">
        <w:rPr>
          <w:rFonts w:ascii="Times New Roman" w:hAnsi="Times New Roman" w:cs="Times New Roman"/>
          <w:sz w:val="28"/>
          <w:szCs w:val="28"/>
        </w:rPr>
        <w:t xml:space="preserve">Психологическая служба в ОВД. Психологическая служба в МЧС. Психологическая служба в исправительных учреждениях. Особенности функционирования психологических служб в силовых структурах. Актуальное состояние психологических служб в силовых структурах и тенденции их развития. </w:t>
      </w:r>
    </w:p>
    <w:p w:rsidR="00F47170" w:rsidRPr="006E3222" w:rsidRDefault="00F47170" w:rsidP="008213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 xml:space="preserve">Работа системы психологического обеспечения МВД на этапах прохождения службы сотрудником: поступления кандидата на работу, вхождение в должность, адаптация к профессии, сопровождение профессиональной деятельности сотрудника в течение всего периода службы в органах внутренних дел, психологическая подготовка перед уходом на пенсию. Экстремальные ситуации как феноменологическое поле деятельности сотрудников психологической службы МЧС. Диагностическое и коррекционное основные направления в деятельности психологов МЧС. Пенитенциарно-психологические службы в структуре УИС. </w:t>
      </w:r>
    </w:p>
    <w:p w:rsidR="00F47170" w:rsidRPr="006E3222" w:rsidRDefault="00F47170" w:rsidP="008213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b/>
          <w:sz w:val="28"/>
          <w:szCs w:val="28"/>
        </w:rPr>
        <w:t xml:space="preserve">Тема 5. Организация психологических служб в медицинских учреждениях. </w:t>
      </w:r>
      <w:r w:rsidRPr="006E3222">
        <w:rPr>
          <w:rFonts w:ascii="Times New Roman" w:hAnsi="Times New Roman" w:cs="Times New Roman"/>
          <w:sz w:val="28"/>
          <w:szCs w:val="28"/>
        </w:rPr>
        <w:t xml:space="preserve">Роль клинического психолога в общей системе оказания медицинской помощи. Особенности организации деятельности медицинского психолога в реабилитационных центрах. Деятельность клинического психолога в учреждениях, оказывающих кризисную помощь. Требования к квалификации клинического психолога. Особенности совместной работы клинического психолога и медицинских работников. Участие психолога в проведении первичной, вторичной и третичной психопрофилактики. </w:t>
      </w:r>
    </w:p>
    <w:p w:rsidR="00F47170" w:rsidRDefault="00F47170" w:rsidP="008213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b/>
          <w:sz w:val="28"/>
          <w:szCs w:val="28"/>
        </w:rPr>
        <w:t xml:space="preserve">Тема 6. Организация психологических служб в спортивных учреждениях. </w:t>
      </w:r>
      <w:r w:rsidRPr="006E3222">
        <w:rPr>
          <w:rFonts w:ascii="Times New Roman" w:hAnsi="Times New Roman" w:cs="Times New Roman"/>
          <w:sz w:val="28"/>
          <w:szCs w:val="28"/>
        </w:rPr>
        <w:t>Отличительные особенности работы спортивного психолога. Виды деятельности психолога в спортивных учреждениях. Актуальные потребности спортивных учреждений в психологических услугах. Направления деятельности и «мишени» воздействия спортивного психолога. Требования к квалификации спортивного психолога. Особенности совместной деятельности спортивного психолога и тренера.</w:t>
      </w:r>
    </w:p>
    <w:p w:rsidR="00F47170" w:rsidRPr="006E3222" w:rsidRDefault="00F47170" w:rsidP="008213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7170" w:rsidRDefault="00F47170" w:rsidP="006E3222">
      <w:pPr>
        <w:pStyle w:val="a2"/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ТЕМАТИЧЕСКИЙ ПЛАН ИЗУЧЕНИЯ ДИСЦИПЛИНЫ</w:t>
      </w:r>
    </w:p>
    <w:p w:rsidR="00F47170" w:rsidRDefault="00F47170" w:rsidP="006E3222">
      <w:pPr>
        <w:tabs>
          <w:tab w:val="left" w:pos="284"/>
          <w:tab w:val="left" w:pos="567"/>
        </w:tabs>
        <w:ind w:left="1440"/>
        <w:contextualSpacing/>
        <w:jc w:val="center"/>
        <w:rPr>
          <w:rFonts w:ascii="Times New Roman" w:eastAsia="Batang" w:hAnsi="Times New Roman"/>
          <w:b/>
          <w:sz w:val="28"/>
          <w:szCs w:val="28"/>
          <w:lang/>
        </w:rPr>
      </w:pPr>
    </w:p>
    <w:tbl>
      <w:tblPr>
        <w:tblW w:w="10635" w:type="dxa"/>
        <w:tblInd w:w="-566" w:type="dxa"/>
        <w:tblLayout w:type="fixed"/>
        <w:tblCellMar>
          <w:left w:w="0" w:type="dxa"/>
          <w:right w:w="0" w:type="dxa"/>
        </w:tblCellMar>
        <w:tblLook w:val="00A0"/>
      </w:tblPr>
      <w:tblGrid>
        <w:gridCol w:w="3261"/>
        <w:gridCol w:w="850"/>
        <w:gridCol w:w="567"/>
        <w:gridCol w:w="425"/>
        <w:gridCol w:w="567"/>
        <w:gridCol w:w="567"/>
        <w:gridCol w:w="567"/>
        <w:gridCol w:w="850"/>
        <w:gridCol w:w="567"/>
        <w:gridCol w:w="624"/>
        <w:gridCol w:w="567"/>
        <w:gridCol w:w="567"/>
        <w:gridCol w:w="656"/>
      </w:tblGrid>
      <w:tr w:rsidR="00F47170" w:rsidTr="006E3222">
        <w:trPr>
          <w:trHeight w:val="20"/>
        </w:trPr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F47170" w:rsidTr="006E3222">
        <w:trPr>
          <w:trHeight w:val="20"/>
        </w:trPr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 форма</w:t>
            </w:r>
          </w:p>
        </w:tc>
        <w:tc>
          <w:tcPr>
            <w:tcW w:w="383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Очно-заочная форма</w:t>
            </w:r>
          </w:p>
        </w:tc>
      </w:tr>
      <w:tr w:rsidR="00F47170" w:rsidTr="006E3222">
        <w:trPr>
          <w:trHeight w:val="20"/>
        </w:trPr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6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9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F47170" w:rsidTr="006E3222">
        <w:trPr>
          <w:trHeight w:val="20"/>
        </w:trPr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</w:tr>
      <w:tr w:rsidR="00F47170" w:rsidTr="006E3222">
        <w:trPr>
          <w:trHeight w:val="20"/>
        </w:trPr>
        <w:tc>
          <w:tcPr>
            <w:tcW w:w="1063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70" w:rsidRDefault="00F47170">
            <w:pPr>
              <w:ind w:firstLine="27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Содержательный модуль 1.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Общие положения психологической практики и психологической службы</w:t>
            </w:r>
          </w:p>
        </w:tc>
      </w:tr>
      <w:tr w:rsidR="00F47170" w:rsidTr="006E3222">
        <w:trPr>
          <w:trHeight w:val="2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70" w:rsidRDefault="00F471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 Отрасли психологии и психологической практики.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47170" w:rsidTr="006E3222">
        <w:trPr>
          <w:trHeight w:val="2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70" w:rsidRDefault="00F47170">
            <w:pPr>
              <w:pStyle w:val="a"/>
              <w:numPr>
                <w:ilvl w:val="0"/>
                <w:numId w:val="0"/>
              </w:numPr>
              <w:spacing w:line="240" w:lineRule="auto"/>
            </w:pPr>
            <w:r>
              <w:t>Тема 2. Организация психологических служб в образовании.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47170" w:rsidTr="006E3222">
        <w:trPr>
          <w:trHeight w:val="20"/>
        </w:trPr>
        <w:tc>
          <w:tcPr>
            <w:tcW w:w="1063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70" w:rsidRDefault="00F47170">
            <w:pPr>
              <w:pStyle w:val="a"/>
              <w:numPr>
                <w:ilvl w:val="0"/>
                <w:numId w:val="0"/>
              </w:numPr>
              <w:spacing w:line="240" w:lineRule="auto"/>
              <w:jc w:val="center"/>
            </w:pPr>
            <w:r>
              <w:rPr>
                <w:bCs/>
              </w:rPr>
              <w:t>Содержательный модуль 2. </w:t>
            </w:r>
            <w:r>
              <w:rPr>
                <w:color w:val="000000"/>
              </w:rPr>
              <w:t> Практика психологической службы</w:t>
            </w:r>
          </w:p>
        </w:tc>
      </w:tr>
      <w:tr w:rsidR="00F47170" w:rsidTr="006E3222">
        <w:trPr>
          <w:trHeight w:val="2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70" w:rsidRDefault="00F47170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 Психологическая служба в организациях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47170" w:rsidTr="006E3222">
        <w:trPr>
          <w:trHeight w:val="2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70" w:rsidRDefault="00F47170">
            <w:pPr>
              <w:pStyle w:val="a"/>
              <w:numPr>
                <w:ilvl w:val="0"/>
                <w:numId w:val="0"/>
              </w:numPr>
              <w:spacing w:line="240" w:lineRule="auto"/>
            </w:pPr>
            <w:r>
              <w:t>Тема 4. Организация психологических служб в силовых структурах.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47170" w:rsidTr="006E3222">
        <w:trPr>
          <w:trHeight w:val="2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70" w:rsidRDefault="00F471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5. Организация психологических служб в медицинских учреждениях.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47170" w:rsidTr="006E3222">
        <w:trPr>
          <w:trHeight w:val="2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70" w:rsidRDefault="00F471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6. Организация психологических служб в спортивных учреждениях.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</w:tr>
      <w:tr w:rsidR="00F47170" w:rsidTr="006E3222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70" w:rsidRDefault="00F471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Курсовая работа (проект)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</w:tr>
      <w:tr w:rsidR="00F47170" w:rsidTr="006E3222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70" w:rsidRDefault="00F471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Контактная работа на промежуточную аттестацию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</w:tr>
      <w:tr w:rsidR="00F47170" w:rsidTr="006E3222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70" w:rsidRDefault="00F471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Контактная работа (консультации)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7170" w:rsidTr="006E3222">
        <w:trPr>
          <w:trHeight w:val="2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170" w:rsidRDefault="00F47170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170" w:rsidRDefault="00F47170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170" w:rsidRDefault="00F47170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170" w:rsidRDefault="00F47170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170" w:rsidRDefault="00F47170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170" w:rsidRDefault="00F47170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н/п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</w:tr>
    </w:tbl>
    <w:p w:rsidR="00F47170" w:rsidRDefault="00F47170" w:rsidP="006E3222">
      <w:pPr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</w:rPr>
        <w:t>н/п – не предусмотрено учебным планом образовательной программы.</w:t>
      </w:r>
    </w:p>
    <w:p w:rsidR="00F47170" w:rsidRDefault="00F47170" w:rsidP="006E3222">
      <w:pPr>
        <w:widowControl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47170" w:rsidRDefault="00F47170" w:rsidP="008213E9">
      <w:pPr>
        <w:tabs>
          <w:tab w:val="left" w:pos="284"/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8213E9">
      <w:pPr>
        <w:tabs>
          <w:tab w:val="left" w:pos="284"/>
          <w:tab w:val="left" w:pos="567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47170" w:rsidRDefault="00F47170" w:rsidP="00582F6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3.3. САМОСТОЯТЕЛЬНАЯ РАБОТА СТУДЕНТОВ</w:t>
      </w:r>
    </w:p>
    <w:p w:rsidR="00F47170" w:rsidRDefault="00F47170" w:rsidP="00582F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студентов по изучению дисциплины «Отрасли  психологии,  психологические практики и психологические службы» предусматривает выполнение коллективных и индивидуальных заданий.</w:t>
      </w:r>
    </w:p>
    <w:p w:rsidR="00F47170" w:rsidRDefault="00F47170" w:rsidP="00582F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и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 </w:t>
      </w:r>
    </w:p>
    <w:p w:rsidR="00F47170" w:rsidRDefault="00F47170" w:rsidP="00582F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аудитории. </w:t>
      </w:r>
    </w:p>
    <w:p w:rsidR="00F47170" w:rsidRDefault="00F47170" w:rsidP="00582F65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:rsidR="00F47170" w:rsidRDefault="00F47170" w:rsidP="00582F65">
      <w:pPr>
        <w:jc w:val="center"/>
        <w:rPr>
          <w:rFonts w:ascii="Times New Roman" w:hAnsi="Times New Roman"/>
          <w:b/>
          <w:sz w:val="24"/>
          <w:szCs w:val="24"/>
        </w:rPr>
      </w:pPr>
    </w:p>
    <w:p w:rsidR="00F47170" w:rsidRDefault="00F47170" w:rsidP="00582F6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3.3.1. Тематика самостоятельной работы для коллективной проработки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647"/>
      </w:tblGrid>
      <w:tr w:rsidR="00F47170" w:rsidTr="00582F65">
        <w:tc>
          <w:tcPr>
            <w:tcW w:w="817" w:type="dxa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647" w:type="dxa"/>
          </w:tcPr>
          <w:p w:rsidR="00F47170" w:rsidRDefault="00F47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</w:tr>
      <w:tr w:rsidR="00F47170" w:rsidTr="00582F65">
        <w:tc>
          <w:tcPr>
            <w:tcW w:w="817" w:type="dxa"/>
            <w:vAlign w:val="center"/>
          </w:tcPr>
          <w:p w:rsidR="00F47170" w:rsidRDefault="00F47170" w:rsidP="00582F65">
            <w:pPr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70" w:rsidRDefault="00F471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 Отрасли психологии и психологической практики.</w:t>
            </w:r>
          </w:p>
        </w:tc>
      </w:tr>
      <w:tr w:rsidR="00F47170" w:rsidTr="00582F65">
        <w:tc>
          <w:tcPr>
            <w:tcW w:w="817" w:type="dxa"/>
            <w:vAlign w:val="center"/>
          </w:tcPr>
          <w:p w:rsidR="00F47170" w:rsidRDefault="00F47170" w:rsidP="00582F65">
            <w:pPr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70" w:rsidRDefault="00F471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 2. Организация психологических служб в образовании.</w:t>
            </w:r>
          </w:p>
        </w:tc>
      </w:tr>
      <w:tr w:rsidR="00F47170" w:rsidTr="00582F65">
        <w:tc>
          <w:tcPr>
            <w:tcW w:w="817" w:type="dxa"/>
            <w:vAlign w:val="center"/>
          </w:tcPr>
          <w:p w:rsidR="00F47170" w:rsidRDefault="00F47170" w:rsidP="00582F65">
            <w:pPr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70" w:rsidRDefault="00F471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3. Психологическая служба в организациях </w:t>
            </w:r>
          </w:p>
        </w:tc>
      </w:tr>
      <w:tr w:rsidR="00F47170" w:rsidTr="00582F65">
        <w:tc>
          <w:tcPr>
            <w:tcW w:w="817" w:type="dxa"/>
            <w:vAlign w:val="center"/>
          </w:tcPr>
          <w:p w:rsidR="00F47170" w:rsidRDefault="00F47170" w:rsidP="00582F65">
            <w:pPr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70" w:rsidRDefault="00F471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4. Организация психологических служб в силовых структурах. </w:t>
            </w:r>
          </w:p>
        </w:tc>
      </w:tr>
      <w:tr w:rsidR="00F47170" w:rsidTr="00582F65">
        <w:tc>
          <w:tcPr>
            <w:tcW w:w="817" w:type="dxa"/>
            <w:vAlign w:val="center"/>
          </w:tcPr>
          <w:p w:rsidR="00F47170" w:rsidRDefault="00F47170" w:rsidP="00582F65">
            <w:pPr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70" w:rsidRDefault="00F471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5. Организация психологических служб в медицинских учреждениях. </w:t>
            </w:r>
          </w:p>
        </w:tc>
      </w:tr>
      <w:tr w:rsidR="00F47170" w:rsidTr="00582F65">
        <w:tc>
          <w:tcPr>
            <w:tcW w:w="817" w:type="dxa"/>
            <w:vAlign w:val="center"/>
          </w:tcPr>
          <w:p w:rsidR="00F47170" w:rsidRDefault="00F47170" w:rsidP="00582F65">
            <w:pPr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7170" w:rsidRDefault="00F4717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6. Организация психологических служб в спортивных учреждениях.</w:t>
            </w:r>
          </w:p>
        </w:tc>
      </w:tr>
    </w:tbl>
    <w:p w:rsidR="00F47170" w:rsidRDefault="00F47170" w:rsidP="00582F65">
      <w:pPr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47170" w:rsidRDefault="00F47170" w:rsidP="00582F65">
      <w:pPr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3.3.2. Виды самостоятельной работы </w:t>
      </w:r>
    </w:p>
    <w:p w:rsidR="00F47170" w:rsidRDefault="00F47170" w:rsidP="00582F65">
      <w:pPr>
        <w:widowControl w:val="0"/>
        <w:tabs>
          <w:tab w:val="left" w:pos="284"/>
          <w:tab w:val="left" w:pos="567"/>
        </w:tabs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50" w:type="pct"/>
        <w:tblInd w:w="-100" w:type="dxa"/>
        <w:tblCellMar>
          <w:left w:w="0" w:type="dxa"/>
          <w:right w:w="0" w:type="dxa"/>
        </w:tblCellMar>
        <w:tblLook w:val="00A0"/>
      </w:tblPr>
      <w:tblGrid>
        <w:gridCol w:w="395"/>
        <w:gridCol w:w="2968"/>
        <w:gridCol w:w="652"/>
        <w:gridCol w:w="436"/>
        <w:gridCol w:w="436"/>
        <w:gridCol w:w="601"/>
        <w:gridCol w:w="513"/>
        <w:gridCol w:w="513"/>
        <w:gridCol w:w="736"/>
        <w:gridCol w:w="486"/>
        <w:gridCol w:w="519"/>
        <w:gridCol w:w="490"/>
        <w:gridCol w:w="645"/>
        <w:gridCol w:w="513"/>
      </w:tblGrid>
      <w:tr w:rsidR="00F47170" w:rsidTr="00582F65">
        <w:trPr>
          <w:trHeight w:val="143"/>
        </w:trPr>
        <w:tc>
          <w:tcPr>
            <w:tcW w:w="1719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81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</w:tr>
      <w:tr w:rsidR="00F47170" w:rsidTr="00582F65">
        <w:trPr>
          <w:trHeight w:val="143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rPr>
                <w:rFonts w:ascii="Times New Roman" w:hAnsi="Times New Roman"/>
              </w:rPr>
            </w:pPr>
          </w:p>
        </w:tc>
        <w:tc>
          <w:tcPr>
            <w:tcW w:w="152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Очно-заочная форма</w:t>
            </w:r>
          </w:p>
        </w:tc>
        <w:tc>
          <w:tcPr>
            <w:tcW w:w="176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заочная форма</w:t>
            </w:r>
          </w:p>
        </w:tc>
      </w:tr>
      <w:tr w:rsidR="00F47170" w:rsidTr="00582F65">
        <w:trPr>
          <w:trHeight w:val="143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rPr>
                <w:rFonts w:ascii="Times New Roman" w:hAnsi="Times New Roman"/>
              </w:rPr>
            </w:pPr>
          </w:p>
        </w:tc>
        <w:tc>
          <w:tcPr>
            <w:tcW w:w="34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ср</w:t>
            </w:r>
          </w:p>
        </w:tc>
        <w:tc>
          <w:tcPr>
            <w:tcW w:w="118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38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ср</w:t>
            </w:r>
          </w:p>
        </w:tc>
        <w:tc>
          <w:tcPr>
            <w:tcW w:w="1372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</w:t>
            </w:r>
          </w:p>
        </w:tc>
      </w:tr>
      <w:tr w:rsidR="00F47170" w:rsidTr="00582F65">
        <w:trPr>
          <w:trHeight w:val="504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rPr>
                <w:rFonts w:ascii="Times New Roman" w:hAnsi="Times New Roman"/>
              </w:rPr>
            </w:pP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чдл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пспл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rPr>
                <w:rFonts w:ascii="Times New Roman" w:hAnsi="Times New Roman"/>
              </w:rPr>
            </w:pP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чдл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пд</w:t>
            </w:r>
          </w:p>
        </w:tc>
        <w:tc>
          <w:tcPr>
            <w:tcW w:w="3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пспл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рз</w:t>
            </w:r>
          </w:p>
        </w:tc>
      </w:tr>
      <w:tr w:rsidR="00F47170" w:rsidTr="00582F65">
        <w:trPr>
          <w:trHeight w:val="299"/>
        </w:trPr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F47170" w:rsidTr="00582F65">
        <w:trPr>
          <w:trHeight w:val="296"/>
        </w:trPr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47170" w:rsidRDefault="00F47170">
            <w:pPr>
              <w:pStyle w:val="a2"/>
              <w:numPr>
                <w:ilvl w:val="0"/>
                <w:numId w:val="23"/>
              </w:num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170" w:rsidRDefault="00F47170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Тема 1. Отрасли психологии и психологической практики.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3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</w:tr>
      <w:tr w:rsidR="00F47170" w:rsidTr="00582F65">
        <w:trPr>
          <w:trHeight w:val="115"/>
        </w:trPr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47170" w:rsidRDefault="00F47170">
            <w:pPr>
              <w:pStyle w:val="a2"/>
              <w:numPr>
                <w:ilvl w:val="0"/>
                <w:numId w:val="23"/>
              </w:num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170" w:rsidRDefault="00F47170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Тема 2. Организация психологических служб в образовании.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3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</w:tr>
      <w:tr w:rsidR="00F47170" w:rsidTr="00582F65">
        <w:trPr>
          <w:trHeight w:val="296"/>
        </w:trPr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47170" w:rsidRDefault="00F47170">
            <w:pPr>
              <w:pStyle w:val="a2"/>
              <w:numPr>
                <w:ilvl w:val="0"/>
                <w:numId w:val="23"/>
              </w:num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170" w:rsidRDefault="00F47170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 xml:space="preserve">Тема 3. Психологическая служба в организациях 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3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</w:tr>
      <w:tr w:rsidR="00F47170" w:rsidTr="00582F65">
        <w:trPr>
          <w:trHeight w:val="296"/>
        </w:trPr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47170" w:rsidRDefault="00F47170">
            <w:pPr>
              <w:pStyle w:val="a2"/>
              <w:numPr>
                <w:ilvl w:val="0"/>
                <w:numId w:val="23"/>
              </w:num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170" w:rsidRDefault="00F47170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 xml:space="preserve">Тема 4. Организация психологических служб в силовых структурах. 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3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</w:tr>
      <w:tr w:rsidR="00F47170" w:rsidTr="00582F65">
        <w:trPr>
          <w:trHeight w:val="296"/>
        </w:trPr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47170" w:rsidRDefault="00F47170">
            <w:pPr>
              <w:pStyle w:val="a2"/>
              <w:numPr>
                <w:ilvl w:val="0"/>
                <w:numId w:val="23"/>
              </w:num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170" w:rsidRDefault="00F47170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 xml:space="preserve">Тема 5. Организация психологических служб в медицинских учреждениях. 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3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</w:tr>
      <w:tr w:rsidR="00F47170" w:rsidTr="00582F65">
        <w:trPr>
          <w:trHeight w:val="296"/>
        </w:trPr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47170" w:rsidRDefault="00F47170">
            <w:pPr>
              <w:pStyle w:val="a2"/>
              <w:numPr>
                <w:ilvl w:val="0"/>
                <w:numId w:val="23"/>
              </w:num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170" w:rsidRDefault="00F47170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Тема 6. Организация психологических служб в спортивных учреждениях.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15,7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5,7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3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</w:tr>
      <w:tr w:rsidR="00F47170" w:rsidTr="00582F65">
        <w:trPr>
          <w:trHeight w:val="143"/>
        </w:trPr>
        <w:tc>
          <w:tcPr>
            <w:tcW w:w="17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fldChar w:fldCharType="begin"/>
            </w:r>
            <w:r>
              <w:rPr>
                <w:rFonts w:ascii="Times New Roman" w:hAnsi="Times New Roman"/>
                <w:lang w:eastAsia="ru-RU"/>
              </w:rPr>
              <w:instrText xml:space="preserve"> =SUM(ABOVE) </w:instrText>
            </w:r>
            <w:r>
              <w:rPr>
                <w:rFonts w:ascii="Times New Roman" w:hAnsi="Times New Roman"/>
                <w:lang w:eastAsia="ru-RU"/>
              </w:rPr>
              <w:fldChar w:fldCharType="separate"/>
            </w:r>
            <w:r>
              <w:rPr>
                <w:rFonts w:ascii="Times New Roman" w:hAnsi="Times New Roman"/>
                <w:noProof/>
                <w:lang w:eastAsia="ru-RU"/>
              </w:rPr>
              <w:t>85,7</w:t>
            </w:r>
            <w:r>
              <w:rPr>
                <w:rFonts w:ascii="Times New Roman" w:hAnsi="Times New Roman"/>
                <w:lang w:eastAsia="ru-RU"/>
              </w:rPr>
              <w:fldChar w:fldCharType="end"/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fldChar w:fldCharType="begin"/>
            </w:r>
            <w:r>
              <w:rPr>
                <w:rFonts w:ascii="Times New Roman" w:hAnsi="Times New Roman"/>
                <w:lang w:eastAsia="ru-RU"/>
              </w:rPr>
              <w:instrText xml:space="preserve"> =SUM(ABOVE) </w:instrText>
            </w:r>
            <w:r>
              <w:rPr>
                <w:rFonts w:ascii="Times New Roman" w:hAnsi="Times New Roman"/>
                <w:lang w:eastAsia="ru-RU"/>
              </w:rPr>
              <w:fldChar w:fldCharType="separate"/>
            </w:r>
            <w:r>
              <w:rPr>
                <w:rFonts w:ascii="Times New Roman" w:hAnsi="Times New Roman"/>
                <w:noProof/>
                <w:lang w:eastAsia="ru-RU"/>
              </w:rPr>
              <w:t>30</w:t>
            </w:r>
            <w:r>
              <w:rPr>
                <w:rFonts w:ascii="Times New Roman" w:hAnsi="Times New Roman"/>
                <w:lang w:eastAsia="ru-RU"/>
              </w:rPr>
              <w:fldChar w:fldCharType="end"/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fldChar w:fldCharType="begin"/>
            </w:r>
            <w:r>
              <w:rPr>
                <w:rFonts w:ascii="Times New Roman" w:hAnsi="Times New Roman"/>
                <w:lang w:eastAsia="ru-RU"/>
              </w:rPr>
              <w:instrText xml:space="preserve"> =SUM(ABOVE) </w:instrText>
            </w:r>
            <w:r>
              <w:rPr>
                <w:rFonts w:ascii="Times New Roman" w:hAnsi="Times New Roman"/>
                <w:lang w:eastAsia="ru-RU"/>
              </w:rPr>
              <w:fldChar w:fldCharType="separate"/>
            </w:r>
            <w:r>
              <w:rPr>
                <w:rFonts w:ascii="Times New Roman" w:hAnsi="Times New Roman"/>
                <w:noProof/>
                <w:lang w:eastAsia="ru-RU"/>
              </w:rPr>
              <w:t>30</w:t>
            </w:r>
            <w:r>
              <w:rPr>
                <w:rFonts w:ascii="Times New Roman" w:hAnsi="Times New Roman"/>
                <w:lang w:eastAsia="ru-RU"/>
              </w:rPr>
              <w:fldChar w:fldCharType="end"/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fldChar w:fldCharType="begin"/>
            </w:r>
            <w:r>
              <w:rPr>
                <w:rFonts w:ascii="Times New Roman" w:hAnsi="Times New Roman"/>
                <w:lang w:eastAsia="ru-RU"/>
              </w:rPr>
              <w:instrText xml:space="preserve"> =SUM(ABOVE) </w:instrText>
            </w:r>
            <w:r>
              <w:rPr>
                <w:rFonts w:ascii="Times New Roman" w:hAnsi="Times New Roman"/>
                <w:lang w:eastAsia="ru-RU"/>
              </w:rPr>
              <w:fldChar w:fldCharType="separate"/>
            </w:r>
            <w:r>
              <w:rPr>
                <w:rFonts w:ascii="Times New Roman" w:hAnsi="Times New Roman"/>
                <w:noProof/>
                <w:lang w:eastAsia="ru-RU"/>
              </w:rPr>
              <w:t>25,7</w:t>
            </w:r>
            <w:r>
              <w:rPr>
                <w:rFonts w:ascii="Times New Roman" w:hAnsi="Times New Roman"/>
                <w:lang w:eastAsia="ru-RU"/>
              </w:rPr>
              <w:fldChar w:fldCharType="end"/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2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3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н/п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170" w:rsidRDefault="00F4717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н/п</w:t>
            </w:r>
          </w:p>
        </w:tc>
      </w:tr>
    </w:tbl>
    <w:p w:rsidR="00F47170" w:rsidRDefault="00F47170" w:rsidP="00582F65">
      <w:pPr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Чт – чтение текстов учебников, учебного материала;</w:t>
      </w:r>
    </w:p>
    <w:p w:rsidR="00F47170" w:rsidRDefault="00F47170" w:rsidP="00582F65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Чдл – чтение дополнительной литературы;</w:t>
      </w:r>
    </w:p>
    <w:p w:rsidR="00F47170" w:rsidRDefault="00F47170" w:rsidP="00582F65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Пд </w:t>
      </w:r>
      <w:r>
        <w:rPr>
          <w:rFonts w:ascii="Times New Roman" w:hAnsi="Times New Roman"/>
          <w:i/>
          <w:color w:val="000000"/>
          <w:sz w:val="24"/>
          <w:szCs w:val="24"/>
        </w:rPr>
        <w:t>– подготовка доклада;</w:t>
      </w:r>
    </w:p>
    <w:p w:rsidR="00F47170" w:rsidRDefault="00F47170" w:rsidP="00582F65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Пспл </w:t>
      </w:r>
      <w:r>
        <w:rPr>
          <w:rFonts w:ascii="Times New Roman" w:hAnsi="Times New Roman"/>
          <w:i/>
          <w:color w:val="000000"/>
          <w:sz w:val="24"/>
          <w:szCs w:val="24"/>
        </w:rPr>
        <w:t>– подготовка к выступлению на семинаре, к практическим и лабораторным занятиям;</w:t>
      </w:r>
    </w:p>
    <w:p w:rsidR="00F47170" w:rsidRDefault="00F47170" w:rsidP="00582F65">
      <w:pPr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Рз </w:t>
      </w:r>
      <w:r>
        <w:rPr>
          <w:rFonts w:ascii="Times New Roman" w:hAnsi="Times New Roman"/>
          <w:i/>
          <w:color w:val="000000"/>
          <w:sz w:val="24"/>
          <w:szCs w:val="24"/>
        </w:rPr>
        <w:t>– решение ситуационных профессиональных задач.</w:t>
      </w:r>
    </w:p>
    <w:p w:rsidR="00F47170" w:rsidRDefault="00F47170" w:rsidP="00582F65">
      <w:pPr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F47170" w:rsidRPr="006E3222" w:rsidRDefault="00F47170" w:rsidP="005F3599">
      <w:pPr>
        <w:pStyle w:val="Heading1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noProof/>
        </w:rPr>
        <w:pict>
          <v:shape id="Рисунок 30" o:spid="_x0000_s1027" type="#_x0000_t75" style="position:absolute;left:0;text-align:left;margin-left:.45pt;margin-top:-549.3pt;width:.5pt;height:.5pt;z-index:-251671040;visibility:visible" o:allowincell="f">
            <v:imagedata r:id="rId9" o:title=""/>
          </v:shape>
        </w:pict>
      </w:r>
      <w:r>
        <w:rPr>
          <w:noProof/>
        </w:rPr>
        <w:pict>
          <v:shape id="Рисунок 31" o:spid="_x0000_s1028" type="#_x0000_t75" style="position:absolute;left:0;text-align:left;margin-left:21.45pt;margin-top:-549.3pt;width:.5pt;height:.5pt;z-index:-251670016;visibility:visible" o:allowincell="f">
            <v:imagedata r:id="rId9" o:title=""/>
          </v:shape>
        </w:pict>
      </w:r>
      <w:r>
        <w:rPr>
          <w:noProof/>
        </w:rPr>
        <w:pict>
          <v:shape id="Рисунок 32" o:spid="_x0000_s1029" type="#_x0000_t75" style="position:absolute;left:0;text-align:left;margin-left:374.45pt;margin-top:-549.3pt;width:.5pt;height:.5pt;z-index:-251668992;visibility:visible" o:allowincell="f">
            <v:imagedata r:id="rId9" o:title=""/>
          </v:shape>
        </w:pict>
      </w:r>
      <w:r>
        <w:rPr>
          <w:noProof/>
        </w:rPr>
        <w:pict>
          <v:shape id="Рисунок 33" o:spid="_x0000_s1030" type="#_x0000_t75" style="position:absolute;left:0;text-align:left;margin-left:408.9pt;margin-top:-549.3pt;width:.5pt;height:.5pt;z-index:-251667968;visibility:visible" o:allowincell="f">
            <v:imagedata r:id="rId9" o:title=""/>
          </v:shape>
        </w:pict>
      </w:r>
      <w:r>
        <w:rPr>
          <w:noProof/>
        </w:rPr>
        <w:pict>
          <v:shape id="Рисунок 34" o:spid="_x0000_s1031" type="#_x0000_t75" style="position:absolute;left:0;text-align:left;margin-left:439.5pt;margin-top:-549.3pt;width:.5pt;height:.5pt;z-index:-251666944;visibility:visible" o:allowincell="f">
            <v:imagedata r:id="rId9" o:title=""/>
          </v:shape>
        </w:pict>
      </w:r>
      <w:r>
        <w:rPr>
          <w:noProof/>
        </w:rPr>
        <w:pict>
          <v:shape id="Рисунок 35" o:spid="_x0000_s1032" type="#_x0000_t75" style="position:absolute;left:0;text-align:left;margin-left:479.1pt;margin-top:-549.3pt;width:.5pt;height:.5pt;z-index:-251665920;visibility:visible" o:allowincell="f">
            <v:imagedata r:id="rId9" o:title=""/>
          </v:shape>
        </w:pict>
      </w:r>
      <w:r>
        <w:rPr>
          <w:noProof/>
        </w:rPr>
        <w:pict>
          <v:shape id="Рисунок 36" o:spid="_x0000_s1033" type="#_x0000_t75" style="position:absolute;left:0;text-align:left;margin-left:.45pt;margin-top:-237.25pt;width:.5pt;height:.5pt;z-index:-251664896;visibility:visible" o:allowincell="f">
            <v:imagedata r:id="rId9" o:title=""/>
          </v:shape>
        </w:pict>
      </w:r>
      <w:r>
        <w:rPr>
          <w:noProof/>
        </w:rPr>
        <w:pict>
          <v:shape id="Рисунок 37" o:spid="_x0000_s1034" type="#_x0000_t75" style="position:absolute;left:0;text-align:left;margin-left:21.45pt;margin-top:-237.25pt;width:.5pt;height:.5pt;z-index:-251663872;visibility:visible" o:allowincell="f">
            <v:imagedata r:id="rId9" o:title=""/>
          </v:shape>
        </w:pict>
      </w:r>
      <w:r>
        <w:rPr>
          <w:noProof/>
        </w:rPr>
        <w:pict>
          <v:shape id="Рисунок 38" o:spid="_x0000_s1035" type="#_x0000_t75" style="position:absolute;left:0;text-align:left;margin-left:374.45pt;margin-top:-237.25pt;width:.5pt;height:.5pt;z-index:-251662848;visibility:visible" o:allowincell="f">
            <v:imagedata r:id="rId9" o:title=""/>
          </v:shape>
        </w:pict>
      </w:r>
      <w:r>
        <w:rPr>
          <w:noProof/>
        </w:rPr>
        <w:pict>
          <v:shape id="Рисунок 39" o:spid="_x0000_s1036" type="#_x0000_t75" style="position:absolute;left:0;text-align:left;margin-left:408.9pt;margin-top:-237.25pt;width:.5pt;height:.5pt;z-index:-251661824;visibility:visible" o:allowincell="f">
            <v:imagedata r:id="rId9" o:title=""/>
          </v:shape>
        </w:pict>
      </w:r>
      <w:r>
        <w:rPr>
          <w:noProof/>
        </w:rPr>
        <w:pict>
          <v:shape id="Рисунок 40" o:spid="_x0000_s1037" type="#_x0000_t75" style="position:absolute;left:0;text-align:left;margin-left:439.5pt;margin-top:-237.25pt;width:.5pt;height:.5pt;z-index:-251660800;visibility:visible" o:allowincell="f">
            <v:imagedata r:id="rId9" o:title=""/>
          </v:shape>
        </w:pict>
      </w:r>
      <w:r>
        <w:rPr>
          <w:noProof/>
        </w:rPr>
        <w:pict>
          <v:shape id="Рисунок 41" o:spid="_x0000_s1038" type="#_x0000_t75" style="position:absolute;left:0;text-align:left;margin-left:479.1pt;margin-top:-237.25pt;width:.5pt;height:.5pt;z-index:-251659776;visibility:visible" o:allowincell="f">
            <v:imagedata r:id="rId9" o:title=""/>
          </v:shape>
        </w:pict>
      </w:r>
      <w:r>
        <w:rPr>
          <w:noProof/>
        </w:rPr>
        <w:pict>
          <v:shape id="Рисунок 42" o:spid="_x0000_s1039" type="#_x0000_t75" style="position:absolute;left:0;text-align:left;margin-left:.45pt;margin-top:-429.85pt;width:.5pt;height:.5pt;z-index:-251658752;visibility:visible" o:allowincell="f">
            <v:imagedata r:id="rId9" o:title=""/>
          </v:shape>
        </w:pict>
      </w:r>
      <w:r>
        <w:rPr>
          <w:noProof/>
        </w:rPr>
        <w:pict>
          <v:shape id="Рисунок 43" o:spid="_x0000_s1040" type="#_x0000_t75" style="position:absolute;left:0;text-align:left;margin-left:21.45pt;margin-top:-429.85pt;width:.5pt;height:.5pt;z-index:-251657728;visibility:visible" o:allowincell="f">
            <v:imagedata r:id="rId9" o:title=""/>
          </v:shape>
        </w:pict>
      </w:r>
      <w:r>
        <w:rPr>
          <w:noProof/>
        </w:rPr>
        <w:pict>
          <v:shape id="Рисунок 44" o:spid="_x0000_s1041" type="#_x0000_t75" style="position:absolute;left:0;text-align:left;margin-left:374.45pt;margin-top:-429.85pt;width:.5pt;height:.5pt;z-index:-251656704;visibility:visible" o:allowincell="f">
            <v:imagedata r:id="rId9" o:title=""/>
          </v:shape>
        </w:pict>
      </w:r>
      <w:r>
        <w:rPr>
          <w:noProof/>
        </w:rPr>
        <w:pict>
          <v:shape id="Рисунок 45" o:spid="_x0000_s1042" type="#_x0000_t75" style="position:absolute;left:0;text-align:left;margin-left:410pt;margin-top:-429.85pt;width:.5pt;height:.5pt;z-index:-251655680;visibility:visible" o:allowincell="f">
            <v:imagedata r:id="rId9" o:title=""/>
          </v:shape>
        </w:pict>
      </w:r>
      <w:r>
        <w:rPr>
          <w:noProof/>
        </w:rPr>
        <w:pict>
          <v:shape id="Рисунок 46" o:spid="_x0000_s1043" type="#_x0000_t75" style="position:absolute;left:0;text-align:left;margin-left:438.3pt;margin-top:-429.85pt;width:.5pt;height:.5pt;z-index:-251654656;visibility:visible" o:allowincell="f">
            <v:imagedata r:id="rId9" o:title=""/>
          </v:shape>
        </w:pict>
      </w:r>
      <w:r>
        <w:rPr>
          <w:noProof/>
        </w:rPr>
        <w:pict>
          <v:shape id="Рисунок 47" o:spid="_x0000_s1044" type="#_x0000_t75" style="position:absolute;left:0;text-align:left;margin-left:479.1pt;margin-top:-429.85pt;width:.5pt;height:.5pt;z-index:-251653632;visibility:visible" o:allowincell="f">
            <v:imagedata r:id="rId9" o:title=""/>
          </v:shape>
        </w:pict>
      </w:r>
      <w:r>
        <w:rPr>
          <w:noProof/>
        </w:rPr>
        <w:pict>
          <v:shape id="Рисунок 48" o:spid="_x0000_s1045" type="#_x0000_t75" style="position:absolute;left:0;text-align:left;margin-left:.45pt;margin-top:-145.3pt;width:.5pt;height:.5pt;z-index:-251652608;visibility:visible" o:allowincell="f">
            <v:imagedata r:id="rId9" o:title=""/>
          </v:shape>
        </w:pict>
      </w:r>
      <w:r>
        <w:rPr>
          <w:noProof/>
        </w:rPr>
        <w:pict>
          <v:shape id="Рисунок 49" o:spid="_x0000_s1046" type="#_x0000_t75" style="position:absolute;left:0;text-align:left;margin-left:21.45pt;margin-top:-145.3pt;width:.5pt;height:.5pt;z-index:-251651584;visibility:visible" o:allowincell="f">
            <v:imagedata r:id="rId9" o:title=""/>
          </v:shape>
        </w:pict>
      </w:r>
      <w:r>
        <w:rPr>
          <w:noProof/>
        </w:rPr>
        <w:pict>
          <v:shape id="Рисунок 50" o:spid="_x0000_s1047" type="#_x0000_t75" style="position:absolute;left:0;text-align:left;margin-left:374.45pt;margin-top:-145.3pt;width:.5pt;height:.5pt;z-index:-251650560;visibility:visible" o:allowincell="f">
            <v:imagedata r:id="rId9" o:title=""/>
          </v:shape>
        </w:pict>
      </w:r>
      <w:r>
        <w:rPr>
          <w:noProof/>
        </w:rPr>
        <w:pict>
          <v:shape id="Рисунок 51" o:spid="_x0000_s1048" type="#_x0000_t75" style="position:absolute;left:0;text-align:left;margin-left:410pt;margin-top:-145.3pt;width:.5pt;height:.5pt;z-index:-251649536;visibility:visible" o:allowincell="f">
            <v:imagedata r:id="rId9" o:title=""/>
          </v:shape>
        </w:pict>
      </w:r>
      <w:r>
        <w:rPr>
          <w:noProof/>
        </w:rPr>
        <w:pict>
          <v:shape id="Рисунок 52" o:spid="_x0000_s1049" type="#_x0000_t75" style="position:absolute;left:0;text-align:left;margin-left:438.3pt;margin-top:-145.3pt;width:.5pt;height:.5pt;z-index:-251648512;visibility:visible" o:allowincell="f">
            <v:imagedata r:id="rId9" o:title=""/>
          </v:shape>
        </w:pict>
      </w:r>
      <w:r>
        <w:rPr>
          <w:noProof/>
        </w:rPr>
        <w:pict>
          <v:shape id="Рисунок 53" o:spid="_x0000_s1050" type="#_x0000_t75" style="position:absolute;left:0;text-align:left;margin-left:479.1pt;margin-top:-145.3pt;width:.5pt;height:.5pt;z-index:-251647488;visibility:visible" o:allowincell="f">
            <v:imagedata r:id="rId9" o:title=""/>
          </v:shape>
        </w:pict>
      </w:r>
      <w:r w:rsidRPr="006E3222">
        <w:rPr>
          <w:rFonts w:ascii="Times New Roman" w:hAnsi="Times New Roman"/>
          <w:sz w:val="28"/>
          <w:szCs w:val="28"/>
        </w:rPr>
        <w:t>ВИДЫ САМОСТОЯТЕЛЬНОЙ РАБОТЫ И ФОРМЫ КОНТРОЛЯ</w:t>
      </w:r>
      <w:bookmarkEnd w:id="2"/>
      <w:bookmarkEnd w:id="3"/>
    </w:p>
    <w:p w:rsidR="00F47170" w:rsidRPr="006E3222" w:rsidRDefault="00F47170" w:rsidP="005F3599">
      <w:pPr>
        <w:pStyle w:val="BodyText"/>
        <w:shd w:val="clear" w:color="auto" w:fill="auto"/>
        <w:spacing w:before="0" w:after="0" w:line="240" w:lineRule="auto"/>
        <w:ind w:firstLine="720"/>
        <w:jc w:val="both"/>
        <w:rPr>
          <w:rStyle w:val="BodyTextChar"/>
          <w:rFonts w:ascii="Times New Roman" w:hAnsi="Times New Roman"/>
          <w:color w:val="000000"/>
        </w:rPr>
      </w:pPr>
    </w:p>
    <w:tbl>
      <w:tblPr>
        <w:tblW w:w="9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373"/>
        <w:gridCol w:w="2719"/>
        <w:gridCol w:w="4106"/>
        <w:gridCol w:w="2675"/>
      </w:tblGrid>
      <w:tr w:rsidR="00F47170" w:rsidRPr="006E3222" w:rsidTr="00D94ED8"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  <w:vAlign w:val="center"/>
          </w:tcPr>
          <w:p w:rsidR="00F47170" w:rsidRPr="006E3222" w:rsidRDefault="00F47170" w:rsidP="00D94ED8">
            <w:pPr>
              <w:pStyle w:val="BodyText"/>
              <w:shd w:val="clear" w:color="auto" w:fill="auto"/>
              <w:spacing w:before="0" w:after="0" w:line="240" w:lineRule="auto"/>
              <w:ind w:left="57" w:right="57" w:firstLine="0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6E3222">
              <w:rPr>
                <w:rStyle w:val="BodyTextChar"/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  <w:vAlign w:val="center"/>
          </w:tcPr>
          <w:p w:rsidR="00F47170" w:rsidRPr="006E3222" w:rsidRDefault="00F47170" w:rsidP="00D94ED8">
            <w:pPr>
              <w:pStyle w:val="BodyText"/>
              <w:shd w:val="clear" w:color="auto" w:fill="auto"/>
              <w:spacing w:before="0" w:after="0" w:line="240" w:lineRule="auto"/>
              <w:ind w:left="57" w:right="57" w:firstLine="0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6E3222">
              <w:rPr>
                <w:rStyle w:val="BodyTextChar"/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Наименование тем</w:t>
            </w: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  <w:vAlign w:val="center"/>
          </w:tcPr>
          <w:p w:rsidR="00F47170" w:rsidRPr="006E3222" w:rsidRDefault="00F47170" w:rsidP="00D94ED8">
            <w:pPr>
              <w:pStyle w:val="BodyText"/>
              <w:shd w:val="clear" w:color="auto" w:fill="auto"/>
              <w:spacing w:before="0" w:after="0" w:line="240" w:lineRule="auto"/>
              <w:ind w:left="57" w:right="57" w:firstLine="0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6E3222">
              <w:rPr>
                <w:rStyle w:val="BodyTextChar"/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Варианты самостоятельной работы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:rsidR="00F47170" w:rsidRPr="006E3222" w:rsidRDefault="00F47170" w:rsidP="00D94ED8">
            <w:pPr>
              <w:pStyle w:val="BodyText"/>
              <w:shd w:val="clear" w:color="auto" w:fill="auto"/>
              <w:spacing w:before="0" w:after="0" w:line="240" w:lineRule="auto"/>
              <w:ind w:left="57" w:right="57" w:firstLine="0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6E3222">
              <w:rPr>
                <w:rStyle w:val="BodyTextChar"/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Формы контроля</w:t>
            </w:r>
          </w:p>
        </w:tc>
      </w:tr>
      <w:tr w:rsidR="00F47170" w:rsidRPr="006E3222" w:rsidTr="00D94ED8"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</w:tcPr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bookmarkStart w:id="4" w:name="_Toc481298130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1.</w:t>
            </w:r>
            <w:bookmarkEnd w:id="4"/>
          </w:p>
        </w:tc>
        <w:tc>
          <w:tcPr>
            <w:tcW w:w="0" w:type="auto"/>
          </w:tcPr>
          <w:p w:rsidR="00F47170" w:rsidRPr="006E3222" w:rsidRDefault="00F47170" w:rsidP="00821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222">
              <w:rPr>
                <w:rFonts w:ascii="Times New Roman" w:hAnsi="Times New Roman" w:cs="Times New Roman"/>
                <w:sz w:val="24"/>
                <w:szCs w:val="24"/>
              </w:rPr>
              <w:t>Тема 1. Отрасли психологии и психологической практики.</w:t>
            </w: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</w:tcPr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bookmarkStart w:id="5" w:name="_Toc481298131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Работа с учебной и научной литературой, подготовка эссе,</w:t>
            </w:r>
            <w:bookmarkEnd w:id="5"/>
          </w:p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bookmarkStart w:id="6" w:name="_Toc481298132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подготовка реферата, решение практических заданий,</w:t>
            </w:r>
            <w:bookmarkEnd w:id="6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 xml:space="preserve"> составление конспекта, подготовка к обсуждению, самостоятельное изучение отдельных вопросов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</w:tcPr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bookmarkStart w:id="7" w:name="_Toc481298133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Опрос, защита эссе, защита реферата, проверка решения практических заданий</w:t>
            </w:r>
            <w:bookmarkEnd w:id="7"/>
          </w:p>
        </w:tc>
      </w:tr>
      <w:tr w:rsidR="00F47170" w:rsidRPr="006E3222" w:rsidTr="00D94ED8"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</w:tcPr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bookmarkStart w:id="8" w:name="_Toc481298134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2.</w:t>
            </w:r>
            <w:bookmarkEnd w:id="8"/>
          </w:p>
        </w:tc>
        <w:tc>
          <w:tcPr>
            <w:tcW w:w="0" w:type="auto"/>
          </w:tcPr>
          <w:p w:rsidR="00F47170" w:rsidRPr="006E3222" w:rsidRDefault="00F47170" w:rsidP="00821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222">
              <w:rPr>
                <w:rFonts w:ascii="Times New Roman" w:hAnsi="Times New Roman" w:cs="Times New Roman"/>
                <w:sz w:val="24"/>
                <w:szCs w:val="24"/>
              </w:rPr>
              <w:t>Тема 2. Организация психологических служб в образовании.</w:t>
            </w: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</w:tcPr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bookmarkStart w:id="9" w:name="_Toc481298135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Работа с учебной и научной литературой, подготовка эссе,</w:t>
            </w:r>
            <w:bookmarkEnd w:id="9"/>
          </w:p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bookmarkStart w:id="10" w:name="_Toc481298136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подготовка реферата, решение практических заданий,</w:t>
            </w:r>
            <w:bookmarkEnd w:id="10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 xml:space="preserve"> составление конспекта, подготовка к обсуждению, самостоятельное изучение отдельных вопросов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</w:tcPr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bookmarkStart w:id="11" w:name="_Toc481298137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Опрос, защита эссе, защита реферата, проверка решения практических заданий</w:t>
            </w:r>
            <w:bookmarkEnd w:id="11"/>
          </w:p>
        </w:tc>
      </w:tr>
      <w:tr w:rsidR="00F47170" w:rsidRPr="006E3222" w:rsidTr="00D94ED8"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</w:tcPr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bookmarkStart w:id="12" w:name="_Toc481298138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3.</w:t>
            </w:r>
            <w:bookmarkEnd w:id="12"/>
          </w:p>
        </w:tc>
        <w:tc>
          <w:tcPr>
            <w:tcW w:w="0" w:type="auto"/>
          </w:tcPr>
          <w:p w:rsidR="00F47170" w:rsidRPr="006E3222" w:rsidRDefault="00F47170" w:rsidP="00821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222">
              <w:rPr>
                <w:rFonts w:ascii="Times New Roman" w:hAnsi="Times New Roman" w:cs="Times New Roman"/>
                <w:sz w:val="24"/>
                <w:szCs w:val="24"/>
              </w:rPr>
              <w:t>Тема 1. Психологическая служба в организациях</w:t>
            </w: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FFFFFF"/>
          </w:tcPr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bookmarkStart w:id="13" w:name="_Toc481298139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Работа с учебной и научной литературой, подготовка эссе,</w:t>
            </w:r>
            <w:bookmarkEnd w:id="13"/>
          </w:p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bookmarkStart w:id="14" w:name="_Toc481298140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подготовка реферата, решение практических заданий,</w:t>
            </w:r>
            <w:bookmarkEnd w:id="14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 xml:space="preserve"> составление конспекта, подготовка к обсуждению, самостоятельное изучение отдельных вопросов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</w:tcPr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bookmarkStart w:id="15" w:name="_Toc481298141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Опрос, защита эссе, защита реферата, проверка решения практических заданий</w:t>
            </w:r>
            <w:bookmarkEnd w:id="15"/>
          </w:p>
        </w:tc>
      </w:tr>
      <w:tr w:rsidR="00F47170" w:rsidRPr="006E3222" w:rsidTr="00D94ED8">
        <w:tc>
          <w:tcPr>
            <w:tcW w:w="0" w:type="auto"/>
            <w:tcBorders>
              <w:right w:val="nil"/>
            </w:tcBorders>
            <w:shd w:val="clear" w:color="auto" w:fill="FFFFFF"/>
          </w:tcPr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F47170" w:rsidRPr="006E3222" w:rsidRDefault="00F47170" w:rsidP="00821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222">
              <w:rPr>
                <w:rFonts w:ascii="Times New Roman" w:hAnsi="Times New Roman" w:cs="Times New Roman"/>
                <w:sz w:val="24"/>
                <w:szCs w:val="24"/>
              </w:rPr>
              <w:t>Тема 2. Организация психологических служб в силовых структурах.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FF"/>
          </w:tcPr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bookmarkStart w:id="16" w:name="_Toc481298142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Работа с учебной и научной литературой, подготовка эссе,</w:t>
            </w:r>
            <w:bookmarkEnd w:id="16"/>
          </w:p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bookmarkStart w:id="17" w:name="_Toc481298143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подготовка реферата, решение практических заданий,</w:t>
            </w:r>
            <w:bookmarkEnd w:id="17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 xml:space="preserve"> составление конспекта, подготовка к обсуждению, самостоятельное изучение отдельных вопросов</w:t>
            </w:r>
          </w:p>
        </w:tc>
        <w:tc>
          <w:tcPr>
            <w:tcW w:w="0" w:type="auto"/>
            <w:shd w:val="clear" w:color="auto" w:fill="FFFFFF"/>
          </w:tcPr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bookmarkStart w:id="18" w:name="_Toc481298144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Опрос, защита эссе, защита реферата, проверка решения практических заданий</w:t>
            </w:r>
            <w:bookmarkEnd w:id="18"/>
          </w:p>
        </w:tc>
      </w:tr>
      <w:tr w:rsidR="00F47170" w:rsidRPr="006E3222" w:rsidTr="00D94ED8">
        <w:tc>
          <w:tcPr>
            <w:tcW w:w="0" w:type="auto"/>
            <w:shd w:val="clear" w:color="auto" w:fill="FFFFFF"/>
          </w:tcPr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bookmarkStart w:id="19" w:name="_Toc481298145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5.</w:t>
            </w:r>
            <w:bookmarkEnd w:id="19"/>
          </w:p>
        </w:tc>
        <w:tc>
          <w:tcPr>
            <w:tcW w:w="0" w:type="auto"/>
          </w:tcPr>
          <w:p w:rsidR="00F47170" w:rsidRPr="006E3222" w:rsidRDefault="00F47170" w:rsidP="00821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222">
              <w:rPr>
                <w:rFonts w:ascii="Times New Roman" w:hAnsi="Times New Roman" w:cs="Times New Roman"/>
                <w:sz w:val="24"/>
                <w:szCs w:val="24"/>
              </w:rPr>
              <w:t>Тема 3. Организация психологических служб в медицинских учреждениях.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FFFFFF"/>
          </w:tcPr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bookmarkStart w:id="20" w:name="_Toc481298146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Работа с учебной и научной литературой, подготовка эссе,</w:t>
            </w:r>
            <w:bookmarkEnd w:id="20"/>
          </w:p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bookmarkStart w:id="21" w:name="_Toc481298147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подготовка реферата, решение практических заданий,</w:t>
            </w:r>
            <w:bookmarkEnd w:id="21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 xml:space="preserve"> составление конспекта, подготовка к обсуждению, самостоятельное изучение отдельных вопросов</w:t>
            </w:r>
          </w:p>
        </w:tc>
        <w:tc>
          <w:tcPr>
            <w:tcW w:w="0" w:type="auto"/>
            <w:shd w:val="clear" w:color="auto" w:fill="FFFFFF"/>
          </w:tcPr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Опрос, коллоквиум, защита эссе, защита реферата, проверка решения практических заданий</w:t>
            </w:r>
          </w:p>
        </w:tc>
      </w:tr>
      <w:tr w:rsidR="00F47170" w:rsidRPr="006E3222" w:rsidTr="00D94ED8">
        <w:tc>
          <w:tcPr>
            <w:tcW w:w="0" w:type="auto"/>
            <w:shd w:val="clear" w:color="auto" w:fill="FFFFFF"/>
          </w:tcPr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F47170" w:rsidRPr="006E3222" w:rsidRDefault="00F47170" w:rsidP="00821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222">
              <w:rPr>
                <w:rFonts w:ascii="Times New Roman" w:hAnsi="Times New Roman" w:cs="Times New Roman"/>
                <w:sz w:val="24"/>
                <w:szCs w:val="24"/>
              </w:rPr>
              <w:t>Тема 4. Организация психологических служб в спортивных учреждениях.</w:t>
            </w:r>
          </w:p>
        </w:tc>
        <w:tc>
          <w:tcPr>
            <w:tcW w:w="0" w:type="auto"/>
            <w:shd w:val="clear" w:color="auto" w:fill="FFFFFF"/>
          </w:tcPr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bookmarkStart w:id="22" w:name="_Toc481298148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Работа с учебной и научной литературой, подготовка эссе,</w:t>
            </w:r>
            <w:bookmarkEnd w:id="22"/>
          </w:p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bookmarkStart w:id="23" w:name="_Toc481298149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подготовка реферата, решение практических заданий,</w:t>
            </w:r>
            <w:bookmarkEnd w:id="23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 xml:space="preserve"> составление конспекта, подготовка к обсуждению, самостоятельное изучение отдельных вопросов</w:t>
            </w:r>
          </w:p>
        </w:tc>
        <w:tc>
          <w:tcPr>
            <w:tcW w:w="0" w:type="auto"/>
            <w:shd w:val="clear" w:color="auto" w:fill="FFFFFF"/>
          </w:tcPr>
          <w:p w:rsidR="00F47170" w:rsidRPr="006E3222" w:rsidRDefault="00F47170" w:rsidP="00D94ED8">
            <w:pPr>
              <w:jc w:val="center"/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</w:pPr>
            <w:bookmarkStart w:id="24" w:name="_Toc481298150"/>
            <w:r w:rsidRPr="006E3222">
              <w:rPr>
                <w:rStyle w:val="BodyTextChar"/>
                <w:rFonts w:ascii="Times New Roman" w:hAnsi="Times New Roman" w:cs="Times New Roman"/>
                <w:sz w:val="24"/>
                <w:szCs w:val="24"/>
              </w:rPr>
              <w:t>Опрос, защита эссе, защита реферата, проверка решения практических заданий</w:t>
            </w:r>
            <w:bookmarkEnd w:id="24"/>
          </w:p>
        </w:tc>
      </w:tr>
    </w:tbl>
    <w:p w:rsidR="00F47170" w:rsidRDefault="00F47170" w:rsidP="005F3599">
      <w:pPr>
        <w:pStyle w:val="BodyText"/>
        <w:shd w:val="clear" w:color="auto" w:fill="auto"/>
        <w:spacing w:before="0" w:after="0" w:line="240" w:lineRule="auto"/>
        <w:ind w:firstLine="720"/>
        <w:jc w:val="both"/>
        <w:rPr>
          <w:rStyle w:val="BodyTextChar"/>
          <w:rFonts w:ascii="Times New Roman" w:hAnsi="Times New Roman"/>
          <w:color w:val="000000"/>
        </w:rPr>
      </w:pPr>
    </w:p>
    <w:p w:rsidR="00F47170" w:rsidRDefault="00F47170" w:rsidP="005F3599">
      <w:pPr>
        <w:pStyle w:val="BodyText"/>
        <w:shd w:val="clear" w:color="auto" w:fill="auto"/>
        <w:spacing w:before="0" w:after="0" w:line="240" w:lineRule="auto"/>
        <w:ind w:firstLine="720"/>
        <w:jc w:val="both"/>
        <w:rPr>
          <w:rStyle w:val="BodyTextChar"/>
          <w:rFonts w:ascii="Times New Roman" w:hAnsi="Times New Roman"/>
          <w:color w:val="000000"/>
        </w:rPr>
      </w:pPr>
    </w:p>
    <w:p w:rsidR="00F47170" w:rsidRPr="006E3222" w:rsidRDefault="00F47170" w:rsidP="005F3599">
      <w:pPr>
        <w:pStyle w:val="BodyText"/>
        <w:shd w:val="clear" w:color="auto" w:fill="auto"/>
        <w:spacing w:before="0" w:after="0" w:line="240" w:lineRule="auto"/>
        <w:ind w:firstLine="720"/>
        <w:jc w:val="both"/>
        <w:rPr>
          <w:rStyle w:val="BodyTextChar"/>
          <w:rFonts w:ascii="Times New Roman" w:hAnsi="Times New Roman"/>
          <w:color w:val="000000"/>
        </w:rPr>
      </w:pPr>
    </w:p>
    <w:p w:rsidR="00F47170" w:rsidRPr="006E3222" w:rsidRDefault="00F47170" w:rsidP="005F3599">
      <w:pPr>
        <w:pStyle w:val="Heading1"/>
        <w:jc w:val="center"/>
        <w:rPr>
          <w:rFonts w:ascii="Times New Roman" w:hAnsi="Times New Roman"/>
          <w:sz w:val="28"/>
          <w:szCs w:val="28"/>
        </w:rPr>
      </w:pPr>
      <w:bookmarkStart w:id="25" w:name="page8"/>
      <w:bookmarkStart w:id="26" w:name="_Toc481298166"/>
      <w:bookmarkStart w:id="27" w:name="_Toc481378737"/>
      <w:bookmarkEnd w:id="25"/>
      <w:r w:rsidRPr="006E3222">
        <w:rPr>
          <w:rFonts w:ascii="Times New Roman" w:hAnsi="Times New Roman"/>
          <w:sz w:val="28"/>
          <w:szCs w:val="28"/>
        </w:rPr>
        <w:t>МЕТОДИЧЕСКИЕ РЕКОМЕНДАЦИИ ПО ОРГАНИЗАЦИИ И ПЛАНИРОВАНИЮ САМОСТОЯТЕЛЬНОЙ РАБОТЫ ПО ДИСЦИПЛИНЕ</w:t>
      </w:r>
      <w:bookmarkEnd w:id="26"/>
      <w:bookmarkEnd w:id="27"/>
    </w:p>
    <w:p w:rsidR="00F47170" w:rsidRPr="006E3222" w:rsidRDefault="00F47170" w:rsidP="005F35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170" w:rsidRPr="006E3222" w:rsidRDefault="00F47170" w:rsidP="005F3599">
      <w:pPr>
        <w:pStyle w:val="BodyText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 xml:space="preserve"> Самостоятельная работа студентов в ходе семестра является важной составной частью учебного процесса и необходима для закрепления и углубления знаний, полученных в период сессии на лекциях, семинарах, а также для индивидуального изучения дисциплины в соответствии с программой и рекомендованной литературой. Самостоятельная работа выполняется в виде подготовки домашнего задания или сообщения по отдельным вопросам, эссе, реферативного обзора, решения практических заданий и др.</w:t>
      </w:r>
    </w:p>
    <w:p w:rsidR="00F47170" w:rsidRPr="006E3222" w:rsidRDefault="00F47170" w:rsidP="005F3599">
      <w:pPr>
        <w:pStyle w:val="BodyText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>Контроль качества самостоятельной работы может осуществляться с помощью устного опроса на лекциях или семинарах, группового решения ситуационных задач (проблемных ситуаций), проведения коллоквиума, защиты эссе, рефератов, проверки письменных контрольных работ и реферативных обзоров.</w:t>
      </w:r>
    </w:p>
    <w:p w:rsidR="00F47170" w:rsidRPr="006E3222" w:rsidRDefault="00F47170" w:rsidP="005F3599">
      <w:pPr>
        <w:pStyle w:val="BodyText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>Устные формы контроля помогут оценить владение студентами жанрами научной речи (дискуссия, диспут, сообщение, доклад и др.), в которых раскрывается умение студентов передать нужную информацию, грамотно использовать языковые средства, а также ораторские приемы для контакта с аудиторией. Письменные работы помогут преподавателю оценить владение источниками, научным стилем изложения, для которого характерны: логичность, точность употребляемой терминологии, обобщенность, насыщенность фактической информацией.</w:t>
      </w:r>
    </w:p>
    <w:p w:rsidR="00F47170" w:rsidRPr="006E3222" w:rsidRDefault="00F47170" w:rsidP="005F3599">
      <w:pPr>
        <w:pStyle w:val="Heading2"/>
        <w:ind w:firstLine="709"/>
        <w:jc w:val="center"/>
        <w:rPr>
          <w:rFonts w:ascii="Times New Roman" w:hAnsi="Times New Roman" w:cs="Times New Roman"/>
        </w:rPr>
      </w:pPr>
      <w:bookmarkStart w:id="28" w:name="_Toc481298167"/>
      <w:bookmarkStart w:id="29" w:name="_Toc481378738"/>
      <w:r w:rsidRPr="006E3222">
        <w:rPr>
          <w:rFonts w:ascii="Times New Roman" w:hAnsi="Times New Roman" w:cs="Times New Roman"/>
        </w:rPr>
        <w:t>Рекомендации по подготовке к аудиторным занятиям</w:t>
      </w:r>
      <w:bookmarkEnd w:id="28"/>
      <w:bookmarkEnd w:id="29"/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При подготовке к аудиторным занятиям необходимо помнить, что та или иная дисциплина тесно связана с ранее изучаемыми курсами. Более того, именно синтез полученных ранее знаний и текущего материала по курсу делает подготовку результативной и всесторонней. Стоит отметить, что подготовка требуется не только к практическим, но и к лекционным занятиям. Перед очередным лекционным занятием необходимо повторить теоретический материал предшествующего лекционного и практического занятия.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Готовясь к практическому занятию, студент должен:</w:t>
      </w:r>
    </w:p>
    <w:p w:rsidR="00F47170" w:rsidRPr="006E3222" w:rsidRDefault="00F47170" w:rsidP="005F3599">
      <w:pPr>
        <w:numPr>
          <w:ilvl w:val="0"/>
          <w:numId w:val="1"/>
        </w:numPr>
        <w:tabs>
          <w:tab w:val="left" w:pos="7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познакомиться с рекомендованной литературой;</w:t>
      </w:r>
    </w:p>
    <w:p w:rsidR="00F47170" w:rsidRPr="006E3222" w:rsidRDefault="00F47170" w:rsidP="005F3599">
      <w:pPr>
        <w:numPr>
          <w:ilvl w:val="0"/>
          <w:numId w:val="1"/>
        </w:numPr>
        <w:tabs>
          <w:tab w:val="left" w:pos="7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рассмотреть различные точки зрения по вопросу;</w:t>
      </w:r>
    </w:p>
    <w:p w:rsidR="00F47170" w:rsidRPr="006E3222" w:rsidRDefault="00F47170" w:rsidP="005F3599">
      <w:pPr>
        <w:numPr>
          <w:ilvl w:val="0"/>
          <w:numId w:val="1"/>
        </w:numPr>
        <w:tabs>
          <w:tab w:val="left" w:pos="7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выделить проблемные области;</w:t>
      </w:r>
    </w:p>
    <w:p w:rsidR="00F47170" w:rsidRPr="006E3222" w:rsidRDefault="00F47170" w:rsidP="005F3599">
      <w:pPr>
        <w:numPr>
          <w:ilvl w:val="0"/>
          <w:numId w:val="1"/>
        </w:numPr>
        <w:tabs>
          <w:tab w:val="left" w:pos="7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сформулировать собственную точку зрения;</w:t>
      </w:r>
    </w:p>
    <w:p w:rsidR="00F47170" w:rsidRPr="006E3222" w:rsidRDefault="00F47170" w:rsidP="005F3599">
      <w:pPr>
        <w:numPr>
          <w:ilvl w:val="0"/>
          <w:numId w:val="1"/>
        </w:numPr>
        <w:tabs>
          <w:tab w:val="left" w:pos="7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предусмотреть спорные моменты и сформулировать дискуссионный вопрос.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Изучение вопросов очередной темы требует глубокого усвоения теоретических основ дисциплины, раскрытия сущности основных положений, проблемных аспектов темы и анализа фактического материала.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При подготовке к лекционным и практическим занятиям студенту рекомендуется использовать как собственный конспект лекций, так и конспект лекций по дисциплине составленный преподавателем, рекомендуемые источники литературы, периодические издания и интернет-источники.</w:t>
      </w:r>
    </w:p>
    <w:p w:rsidR="00F47170" w:rsidRPr="006E3222" w:rsidRDefault="00F47170" w:rsidP="005F3599">
      <w:pPr>
        <w:pStyle w:val="Heading2"/>
        <w:spacing w:line="240" w:lineRule="auto"/>
        <w:ind w:firstLine="709"/>
        <w:jc w:val="center"/>
        <w:rPr>
          <w:rFonts w:ascii="Times New Roman" w:hAnsi="Times New Roman" w:cs="Times New Roman"/>
          <w:lang w:val="ru-RU"/>
        </w:rPr>
      </w:pPr>
      <w:bookmarkStart w:id="30" w:name="_Toc481298168"/>
      <w:bookmarkStart w:id="31" w:name="_Toc481378739"/>
      <w:r w:rsidRPr="006E3222">
        <w:rPr>
          <w:rFonts w:ascii="Times New Roman" w:hAnsi="Times New Roman" w:cs="Times New Roman"/>
          <w:lang w:val="ru-RU"/>
        </w:rPr>
        <w:t>Рекомендации по подготовке к промежуточной аттестации</w:t>
      </w:r>
      <w:bookmarkEnd w:id="30"/>
      <w:bookmarkEnd w:id="31"/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Промежуточной формой контроля успеваемости является зачет или экзамен. Сдача зачета, экзамена является ответственным этапом учебного процесса.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Бесспорным фактором успешного завершения очередного модуля является кропотливая, систематическая работа студента в течение всего модуля. В этом случае подготовка к зачету или экзамену будет являться концентрированной систематизацией всех полученных знаний по данной дисциплине.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В начале модуля рекомендуется внимательно изучить перечень вопросов к зачету, а также использовать в процессе обучения программу, учебно-методический комплекс, другие методические материалы, разработанные кафедрой по данной дисциплине. Это позволит в процессе изучения тем сформировать более правильное и обобщенное видение студентом сущности того или иного вопроса за счет: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 xml:space="preserve">а) уточняющих вопросов преподавателю; 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б) подготовки рефератов по отдельным темам, наиболее заинтересовавшие студента;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 xml:space="preserve">в) самостоятельного уточнения вопросов на смежных дисциплинах; 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г) углубленного изучения вопросов темы по учебным пособиям.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Кроме того, наличие перечня вопросов в период обучения позволит выбрать из предложенных преподавателем учебников наиболее оптимальный для каждого студента, с точки зрения его индивидуального восприятия материала, уровня сложности и стилистики изложения.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После изучения соответствующей тематики рекомендуется проверить наличие и формулировки вопроса по этой теме в перечне вопросов к зачету или экзамену, а также попытаться изложить ответ на этот вопрос. Если возникают сложности при раскрытии материала, следует вновь обратиться к лекционному материалу, материалам практических занятий, уточнить терминологический аппарат темы, а также проконсультироваться с преподавателем.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Для систематизации знаний и понимания логики изучения предмета в процессе обучения рекомендуется пользоваться программой курса, включающей в себя разделы, темы и вопросы, определяющие стандарт знаний по каждой теме.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 xml:space="preserve">При подготовке к промежуточной аттестации конструктивным является коллективное обсуждение выносимых на зачет или экзамен вопросов с сокурсниками, что позволяет повысить степень систематизации </w:t>
      </w:r>
      <w:bookmarkStart w:id="32" w:name="page9"/>
      <w:bookmarkEnd w:id="32"/>
      <w:r w:rsidRPr="006E3222">
        <w:rPr>
          <w:rFonts w:ascii="Times New Roman" w:hAnsi="Times New Roman" w:cs="Times New Roman"/>
          <w:sz w:val="28"/>
          <w:szCs w:val="28"/>
        </w:rPr>
        <w:t>и углубления знаний.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Перед консультацией по предмету следует составить список вопросов, требующих дополнительного разъяснения преподавателем.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5F3599">
      <w:pPr>
        <w:pStyle w:val="Heading2"/>
        <w:spacing w:before="0" w:after="0" w:line="240" w:lineRule="auto"/>
        <w:ind w:firstLine="709"/>
        <w:jc w:val="center"/>
        <w:rPr>
          <w:rFonts w:ascii="Times New Roman" w:hAnsi="Times New Roman" w:cs="Times New Roman"/>
          <w:lang w:val="ru-RU"/>
        </w:rPr>
      </w:pPr>
      <w:bookmarkStart w:id="33" w:name="_Toc481298169"/>
      <w:bookmarkStart w:id="34" w:name="_Toc481378740"/>
      <w:r w:rsidRPr="006E3222">
        <w:rPr>
          <w:rFonts w:ascii="Times New Roman" w:hAnsi="Times New Roman" w:cs="Times New Roman"/>
          <w:lang w:val="ru-RU"/>
        </w:rPr>
        <w:t>Работа с библиотечным фондом</w:t>
      </w:r>
      <w:bookmarkEnd w:id="33"/>
      <w:bookmarkEnd w:id="34"/>
    </w:p>
    <w:p w:rsidR="00F47170" w:rsidRPr="006E3222" w:rsidRDefault="00F47170" w:rsidP="005F359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Важным аспектом самостоятельной подготовки студентов является работа с библиотечным фондом.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Это работа многоаспектна и предполагает различные варианты повышения профессионального уровня студентов очной формы обучения, в том числе: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 xml:space="preserve">а) получение книг для подробного изучения в течение семестра на абонементе; 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 xml:space="preserve">б) изучение книг, журналов, газет - в читальном зале; 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в) возможность поиска необходимого материала посредством электронного каталога;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г) получение необходимых сведений об источниках информации у сотрудников библиотеки.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При подготовке докладов, рефератов и иных форм итогов работы студентов, представляемых ими на практических занятиях, важным является формирование библиографии по изучаемой тематике. При этом рекомендуется использовать несколько категорий источников информации: учебные пособия для вузов, монографии, периодические издания, законодательные и нормативные документы, статистические материалы, информацию государственных органов власти и управления, органов местного самоуправления, переводные издания, а также труды зарубежных авторов в оригинале.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Весь собранный материал следует систематизировать, выявить ключевые вопросы изучаемой тематики и осуществить сравнительный анализ мнений различных авторов по существу этих вопросов. Конструктивным в этой работе является выработка умения обобщать большой объем материала, делать выводы. Весьма позитивным при этом также следует считать попытку студента выработать собственную точку зрения по исследуемой проблематике.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5F3599">
      <w:pPr>
        <w:pStyle w:val="Heading2"/>
        <w:spacing w:before="0" w:after="0" w:line="240" w:lineRule="auto"/>
        <w:ind w:firstLine="709"/>
        <w:jc w:val="center"/>
        <w:rPr>
          <w:rFonts w:ascii="Times New Roman" w:hAnsi="Times New Roman" w:cs="Times New Roman"/>
          <w:lang w:val="ru-RU"/>
        </w:rPr>
      </w:pPr>
      <w:bookmarkStart w:id="35" w:name="_Toc481298170"/>
      <w:bookmarkStart w:id="36" w:name="_Toc481378741"/>
      <w:r w:rsidRPr="006E3222">
        <w:rPr>
          <w:rFonts w:ascii="Times New Roman" w:hAnsi="Times New Roman" w:cs="Times New Roman"/>
          <w:lang w:val="ru-RU"/>
        </w:rPr>
        <w:t>Работа с интернет-ресурсами</w:t>
      </w:r>
      <w:bookmarkEnd w:id="35"/>
      <w:bookmarkEnd w:id="36"/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Ресурсы Интернет являются одним из альтернативных источников быстрого поиска требуемой информации. Их использование возможно для получения основных и дополнительных сведений по изучаемым материалам.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Поиск и отбор информации рекомендуется вести с применением указанной в настоящем пособии литературы.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Выполнение рекомендаций изложенных в данных методических разработках обеспечит эффективность изучения темы занятия и существенно облегчит подготовку к зачету или экзамену.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5F3599">
      <w:pPr>
        <w:pStyle w:val="Heading2"/>
        <w:spacing w:before="0" w:after="0" w:line="240" w:lineRule="auto"/>
        <w:ind w:firstLine="709"/>
        <w:jc w:val="center"/>
        <w:rPr>
          <w:rFonts w:ascii="Times New Roman" w:hAnsi="Times New Roman" w:cs="Times New Roman"/>
          <w:lang w:val="ru-RU"/>
        </w:rPr>
      </w:pPr>
      <w:bookmarkStart w:id="37" w:name="_Toc481298171"/>
      <w:bookmarkStart w:id="38" w:name="_Toc481378742"/>
      <w:r w:rsidRPr="006E3222">
        <w:rPr>
          <w:rFonts w:ascii="Times New Roman" w:hAnsi="Times New Roman" w:cs="Times New Roman"/>
          <w:lang w:val="ru-RU"/>
        </w:rPr>
        <w:t>Рекомендации по внеаудиторной самостоятельной работе</w:t>
      </w:r>
      <w:bookmarkEnd w:id="37"/>
      <w:bookmarkEnd w:id="38"/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Главными критериями качества усвоения материала, а значит и внеаудиторной самостоятельной работы студента являются: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– качество уровня освоения учебного материала;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– умение использовать теоретические знания при выполнении практических задач или ответе на практико-ориентированные вопросы;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– обоснованность и четкость изложения ответа.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E3222">
        <w:rPr>
          <w:rFonts w:ascii="Times New Roman" w:hAnsi="Times New Roman" w:cs="Times New Roman"/>
          <w:b/>
          <w:i/>
          <w:sz w:val="28"/>
          <w:szCs w:val="28"/>
        </w:rPr>
        <w:t>Опорный конспект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age10"/>
      <w:bookmarkEnd w:id="39"/>
      <w:r w:rsidRPr="006E3222">
        <w:rPr>
          <w:rFonts w:ascii="Times New Roman" w:hAnsi="Times New Roman" w:cs="Times New Roman"/>
          <w:sz w:val="28"/>
          <w:szCs w:val="28"/>
        </w:rPr>
        <w:t>Опорный конспект - это схематичный, логически и четко изложенный план занятия, который может включать основные схемы, рисунки, определения, названия, причинно-следственные связи, заключения и выводы по изучаемой теме. При объяснении нового материала преподаватель может развернуть каждый из блоков опорного конспекта в более подробную информацию о каком-то явлении, опыте или понятии. Гиперссылками может стать любой объект - знак, рисунок или слово. На слайдах по разделам информация также может размещаться в виде опорного конспекта. Визуальное представление информации лучше и быстрее запоминается, чем обыкновенный текст.</w:t>
      </w: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b/>
          <w:i/>
          <w:sz w:val="28"/>
          <w:szCs w:val="28"/>
        </w:rPr>
        <w:t>Самостоятельное изучение материала и конспектирование лекций</w:t>
      </w:r>
      <w:r w:rsidRPr="006E3222">
        <w:rPr>
          <w:rFonts w:ascii="Times New Roman" w:hAnsi="Times New Roman" w:cs="Times New Roman"/>
          <w:sz w:val="28"/>
          <w:szCs w:val="28"/>
        </w:rPr>
        <w:t>по учебной испециальной литературе.</w:t>
      </w:r>
    </w:p>
    <w:p w:rsidR="00F47170" w:rsidRPr="006E3222" w:rsidRDefault="00F47170" w:rsidP="00851069">
      <w:pPr>
        <w:pStyle w:val="ListParagraph"/>
        <w:numPr>
          <w:ilvl w:val="0"/>
          <w:numId w:val="7"/>
        </w:numPr>
        <w:tabs>
          <w:tab w:val="left" w:pos="1037"/>
        </w:tabs>
        <w:ind w:left="0" w:firstLine="709"/>
        <w:jc w:val="both"/>
        <w:rPr>
          <w:szCs w:val="28"/>
        </w:rPr>
      </w:pPr>
      <w:r w:rsidRPr="006E3222">
        <w:rPr>
          <w:szCs w:val="28"/>
        </w:rPr>
        <w:t>При подготовке задания используйте рекомендуемые по данной теме учебники, техническую литературу, материалы электронно-библиотечных систем или другие Интернет-ресурсы.</w:t>
      </w:r>
    </w:p>
    <w:p w:rsidR="00F47170" w:rsidRPr="006E3222" w:rsidRDefault="00F47170" w:rsidP="00851069">
      <w:pPr>
        <w:pStyle w:val="ListParagraph"/>
        <w:numPr>
          <w:ilvl w:val="0"/>
          <w:numId w:val="7"/>
        </w:numPr>
        <w:tabs>
          <w:tab w:val="left" w:pos="945"/>
        </w:tabs>
        <w:ind w:left="0" w:firstLine="709"/>
        <w:jc w:val="both"/>
        <w:rPr>
          <w:szCs w:val="28"/>
        </w:rPr>
      </w:pPr>
      <w:r w:rsidRPr="006E3222">
        <w:rPr>
          <w:szCs w:val="28"/>
        </w:rPr>
        <w:t>Внимательно прочитайте материал, по которому требуется составить конспект.</w:t>
      </w:r>
    </w:p>
    <w:p w:rsidR="00F47170" w:rsidRPr="006E3222" w:rsidRDefault="00F47170" w:rsidP="00851069">
      <w:pPr>
        <w:pStyle w:val="ListParagraph"/>
        <w:numPr>
          <w:ilvl w:val="0"/>
          <w:numId w:val="7"/>
        </w:numPr>
        <w:tabs>
          <w:tab w:val="left" w:pos="965"/>
        </w:tabs>
        <w:ind w:left="0" w:firstLine="709"/>
        <w:jc w:val="both"/>
        <w:rPr>
          <w:szCs w:val="28"/>
        </w:rPr>
      </w:pPr>
      <w:r w:rsidRPr="006E3222">
        <w:rPr>
          <w:szCs w:val="28"/>
        </w:rPr>
        <w:t>Постарайтесь разобраться с непонятным материалом, в частности новыми терминами и понятиями.</w:t>
      </w:r>
    </w:p>
    <w:p w:rsidR="00F47170" w:rsidRPr="006E3222" w:rsidRDefault="00F47170" w:rsidP="00851069">
      <w:pPr>
        <w:pStyle w:val="ListParagraph"/>
        <w:numPr>
          <w:ilvl w:val="0"/>
          <w:numId w:val="7"/>
        </w:numPr>
        <w:tabs>
          <w:tab w:val="left" w:pos="945"/>
        </w:tabs>
        <w:ind w:left="0" w:firstLine="709"/>
        <w:jc w:val="both"/>
        <w:rPr>
          <w:szCs w:val="28"/>
        </w:rPr>
      </w:pPr>
      <w:r w:rsidRPr="006E3222">
        <w:rPr>
          <w:szCs w:val="28"/>
        </w:rPr>
        <w:t>Кратко перескажите содержание изученного материала «своими словами».</w:t>
      </w:r>
    </w:p>
    <w:p w:rsidR="00F47170" w:rsidRPr="006E3222" w:rsidRDefault="00F47170" w:rsidP="00851069">
      <w:pPr>
        <w:pStyle w:val="ListParagraph"/>
        <w:numPr>
          <w:ilvl w:val="0"/>
          <w:numId w:val="7"/>
        </w:numPr>
        <w:tabs>
          <w:tab w:val="left" w:pos="0"/>
        </w:tabs>
        <w:ind w:left="0" w:firstLine="709"/>
        <w:jc w:val="both"/>
        <w:rPr>
          <w:szCs w:val="28"/>
        </w:rPr>
      </w:pPr>
      <w:r w:rsidRPr="006E3222">
        <w:rPr>
          <w:szCs w:val="28"/>
        </w:rPr>
        <w:t>Составьте план конспекта, акцентируя внимание на наиболее важные моменты текста.</w:t>
      </w:r>
    </w:p>
    <w:p w:rsidR="00F47170" w:rsidRPr="006E3222" w:rsidRDefault="00F47170" w:rsidP="00851069">
      <w:pPr>
        <w:pStyle w:val="ListParagraph"/>
        <w:numPr>
          <w:ilvl w:val="0"/>
          <w:numId w:val="7"/>
        </w:numPr>
        <w:tabs>
          <w:tab w:val="left" w:pos="1061"/>
        </w:tabs>
        <w:ind w:left="0" w:firstLine="709"/>
        <w:jc w:val="both"/>
        <w:rPr>
          <w:szCs w:val="28"/>
        </w:rPr>
      </w:pPr>
      <w:r w:rsidRPr="006E3222">
        <w:rPr>
          <w:szCs w:val="28"/>
        </w:rPr>
        <w:t>В соответствии с планом выпишите по каждому пункту несколько основных предложений, характеризующих ведущую мысль описываемого пункта плана.</w:t>
      </w:r>
    </w:p>
    <w:p w:rsidR="00F47170" w:rsidRPr="006E3222" w:rsidRDefault="00F47170" w:rsidP="005F3599">
      <w:pPr>
        <w:pStyle w:val="41"/>
        <w:shd w:val="clear" w:color="auto" w:fill="auto"/>
        <w:spacing w:before="0" w:after="0" w:line="240" w:lineRule="auto"/>
        <w:ind w:firstLine="720"/>
        <w:jc w:val="left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>Эссе</w:t>
      </w:r>
    </w:p>
    <w:p w:rsidR="00F47170" w:rsidRPr="006E3222" w:rsidRDefault="00F47170" w:rsidP="005F3599">
      <w:pPr>
        <w:pStyle w:val="BodyText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>Эссе (происходит от французского essai - опыт, очерк, попытка) - это форма представления письменного материала, отличающаяся сочетанием глубины и актуальности рассматриваемой проблемы с простым, искренним, подчеркнуто индивидуальным стилем изложения. Создателем этого литературного жанра считается французский философ-гуманист Мишель Эйкли де Монтень, назвавший свое основное философское произведение «Опыты». (Сочинение направлено против догматизма в мышлении и проникнуто духом гуманизма и вольнодумства).</w:t>
      </w:r>
    </w:p>
    <w:p w:rsidR="00F47170" w:rsidRPr="006E3222" w:rsidRDefault="00F47170" w:rsidP="005F3599">
      <w:pPr>
        <w:pStyle w:val="BodyText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 xml:space="preserve">Целесообразность использования этой формы самостоятельной работы в процессе обучения подтверждается, прежде всего, тем, что она позволяет формировать и развивать у студентов </w:t>
      </w:r>
      <w:r w:rsidRPr="006E3222">
        <w:rPr>
          <w:rFonts w:ascii="Times New Roman" w:hAnsi="Times New Roman"/>
          <w:b/>
          <w:bCs/>
          <w:i/>
          <w:iCs/>
          <w:sz w:val="28"/>
          <w:szCs w:val="28"/>
        </w:rPr>
        <w:t>навык выработки суждения</w:t>
      </w:r>
      <w:r w:rsidRPr="006E3222">
        <w:rPr>
          <w:rFonts w:ascii="Times New Roman" w:hAnsi="Times New Roman"/>
          <w:sz w:val="28"/>
          <w:szCs w:val="28"/>
        </w:rPr>
        <w:t>, наличие которого является одним из основных критериев оценки качества специалиста.</w:t>
      </w:r>
    </w:p>
    <w:p w:rsidR="00F47170" w:rsidRPr="006E3222" w:rsidRDefault="00F47170" w:rsidP="005F3599">
      <w:pPr>
        <w:pStyle w:val="BodyText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>Использование формы эссе дает возможность преподавателям выявлять способность и умение студентов излагать изученный материал своими словами, оценивать уровень понимания и усвоения ими полученной информации. Студенты получают возможность (особенно на младших курсах, когда у них еще недостаточно развит навык системного изложения материала) высказать свое мнение о предмете в доступном для них стиле.</w:t>
      </w:r>
    </w:p>
    <w:p w:rsidR="00F47170" w:rsidRPr="006E3222" w:rsidRDefault="00F47170" w:rsidP="005F3599">
      <w:pPr>
        <w:pStyle w:val="BodyText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>При написании эссе студенты должны учитывать следующие методические требования:</w:t>
      </w:r>
    </w:p>
    <w:p w:rsidR="00F47170" w:rsidRPr="006E3222" w:rsidRDefault="00F47170" w:rsidP="00851069">
      <w:pPr>
        <w:pStyle w:val="BodyText"/>
        <w:numPr>
          <w:ilvl w:val="0"/>
          <w:numId w:val="3"/>
        </w:numPr>
        <w:shd w:val="clear" w:color="auto" w:fill="auto"/>
        <w:tabs>
          <w:tab w:val="left" w:pos="1342"/>
        </w:tabs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 xml:space="preserve">в этой форме самостоятельной работы студенту следует </w:t>
      </w:r>
      <w:r w:rsidRPr="006E3222">
        <w:rPr>
          <w:rFonts w:ascii="Times New Roman" w:hAnsi="Times New Roman"/>
          <w:i/>
          <w:iCs/>
          <w:sz w:val="28"/>
          <w:szCs w:val="28"/>
        </w:rPr>
        <w:t>высказываться</w:t>
      </w:r>
      <w:r w:rsidRPr="006E3222">
        <w:rPr>
          <w:rFonts w:ascii="Times New Roman" w:hAnsi="Times New Roman"/>
          <w:sz w:val="28"/>
          <w:szCs w:val="28"/>
        </w:rPr>
        <w:t xml:space="preserve">свободно и открыто, не оглядываясь на авторитеты, устоявшиеся мнения, критично оценивать рассматриваемый материал, указывать на нечетко или непонятно сформулированные позиции, противоречия, замеченные при ознакомлении с тем или иным источником информации. При этом </w:t>
      </w:r>
      <w:r w:rsidRPr="006E3222">
        <w:rPr>
          <w:rFonts w:ascii="Times New Roman" w:hAnsi="Times New Roman"/>
          <w:i/>
          <w:iCs/>
          <w:sz w:val="28"/>
          <w:szCs w:val="28"/>
        </w:rPr>
        <w:t>критика</w:t>
      </w:r>
      <w:r w:rsidRPr="006E3222">
        <w:rPr>
          <w:rFonts w:ascii="Times New Roman" w:hAnsi="Times New Roman"/>
          <w:sz w:val="28"/>
          <w:szCs w:val="28"/>
        </w:rPr>
        <w:t xml:space="preserve"> должна быть </w:t>
      </w:r>
      <w:r w:rsidRPr="006E3222">
        <w:rPr>
          <w:rFonts w:ascii="Times New Roman" w:hAnsi="Times New Roman"/>
          <w:i/>
          <w:iCs/>
          <w:sz w:val="28"/>
          <w:szCs w:val="28"/>
        </w:rPr>
        <w:t>аргументированной и конструктивной;</w:t>
      </w:r>
    </w:p>
    <w:p w:rsidR="00F47170" w:rsidRPr="006E3222" w:rsidRDefault="00F47170" w:rsidP="00851069">
      <w:pPr>
        <w:pStyle w:val="BodyText"/>
        <w:numPr>
          <w:ilvl w:val="0"/>
          <w:numId w:val="3"/>
        </w:numPr>
        <w:shd w:val="clear" w:color="auto" w:fill="auto"/>
        <w:tabs>
          <w:tab w:val="left" w:pos="1342"/>
        </w:tabs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 xml:space="preserve">в этой форме самостоятельной работы </w:t>
      </w:r>
      <w:r w:rsidRPr="006E3222">
        <w:rPr>
          <w:rFonts w:ascii="Times New Roman" w:hAnsi="Times New Roman"/>
          <w:i/>
          <w:iCs/>
          <w:sz w:val="28"/>
          <w:szCs w:val="28"/>
        </w:rPr>
        <w:t xml:space="preserve">вполне допускается </w:t>
      </w:r>
      <w:r w:rsidRPr="006E3222">
        <w:rPr>
          <w:rFonts w:ascii="Times New Roman" w:hAnsi="Times New Roman"/>
          <w:sz w:val="28"/>
          <w:szCs w:val="28"/>
        </w:rPr>
        <w:t>заблуждение, высказывание ошибочной и, даже, заведомо неверной (с общепринятых позиций) точки зрения (как известно, это является одним из условий появления новых и оригинальных идей);</w:t>
      </w:r>
    </w:p>
    <w:p w:rsidR="00F47170" w:rsidRPr="006E3222" w:rsidRDefault="00F47170" w:rsidP="00851069">
      <w:pPr>
        <w:pStyle w:val="BodyText"/>
        <w:numPr>
          <w:ilvl w:val="0"/>
          <w:numId w:val="3"/>
        </w:numPr>
        <w:shd w:val="clear" w:color="auto" w:fill="auto"/>
        <w:tabs>
          <w:tab w:val="left" w:pos="1346"/>
        </w:tabs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 xml:space="preserve">студенту необходимо высказать именно </w:t>
      </w:r>
      <w:r w:rsidRPr="006E3222">
        <w:rPr>
          <w:rFonts w:ascii="Times New Roman" w:hAnsi="Times New Roman"/>
          <w:b/>
          <w:bCs/>
          <w:i/>
          <w:iCs/>
          <w:sz w:val="28"/>
          <w:szCs w:val="28"/>
        </w:rPr>
        <w:t>собственную</w:t>
      </w:r>
      <w:r w:rsidRPr="006E3222">
        <w:rPr>
          <w:rFonts w:ascii="Times New Roman" w:hAnsi="Times New Roman"/>
          <w:sz w:val="28"/>
          <w:szCs w:val="28"/>
        </w:rPr>
        <w:t xml:space="preserve"> точку зрения, свое </w:t>
      </w:r>
      <w:r w:rsidRPr="006E3222">
        <w:rPr>
          <w:rFonts w:ascii="Times New Roman" w:hAnsi="Times New Roman"/>
          <w:b/>
          <w:bCs/>
          <w:i/>
          <w:iCs/>
          <w:sz w:val="28"/>
          <w:szCs w:val="28"/>
        </w:rPr>
        <w:t>согласие</w:t>
      </w:r>
      <w:r w:rsidRPr="006E3222">
        <w:rPr>
          <w:rFonts w:ascii="Times New Roman" w:hAnsi="Times New Roman"/>
          <w:sz w:val="28"/>
          <w:szCs w:val="28"/>
        </w:rPr>
        <w:t xml:space="preserve"> или </w:t>
      </w:r>
      <w:r w:rsidRPr="006E3222">
        <w:rPr>
          <w:rFonts w:ascii="Times New Roman" w:hAnsi="Times New Roman"/>
          <w:b/>
          <w:bCs/>
          <w:i/>
          <w:iCs/>
          <w:sz w:val="28"/>
          <w:szCs w:val="28"/>
        </w:rPr>
        <w:t>несогласие</w:t>
      </w:r>
      <w:r w:rsidRPr="006E3222">
        <w:rPr>
          <w:rFonts w:ascii="Times New Roman" w:hAnsi="Times New Roman"/>
          <w:sz w:val="28"/>
          <w:szCs w:val="28"/>
        </w:rPr>
        <w:t xml:space="preserve"> с имеющимися позициями и высказываниями по данному вопросу. Эссе не </w:t>
      </w:r>
      <w:r w:rsidRPr="006E3222">
        <w:rPr>
          <w:rFonts w:ascii="Times New Roman" w:hAnsi="Times New Roman"/>
          <w:b/>
          <w:bCs/>
          <w:i/>
          <w:iCs/>
          <w:sz w:val="28"/>
          <w:szCs w:val="28"/>
        </w:rPr>
        <w:t>должно быть простым изложением</w:t>
      </w:r>
      <w:r w:rsidRPr="006E3222">
        <w:rPr>
          <w:rFonts w:ascii="Times New Roman" w:hAnsi="Times New Roman"/>
          <w:sz w:val="28"/>
          <w:szCs w:val="28"/>
        </w:rPr>
        <w:t xml:space="preserve"> полученных сведений;</w:t>
      </w:r>
    </w:p>
    <w:p w:rsidR="00F47170" w:rsidRPr="006E3222" w:rsidRDefault="00F47170" w:rsidP="00851069">
      <w:pPr>
        <w:pStyle w:val="BodyText"/>
        <w:numPr>
          <w:ilvl w:val="0"/>
          <w:numId w:val="3"/>
        </w:numPr>
        <w:shd w:val="clear" w:color="auto" w:fill="auto"/>
        <w:tabs>
          <w:tab w:val="left" w:pos="1342"/>
        </w:tabs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 xml:space="preserve">написание эссе должно быть основано </w:t>
      </w:r>
      <w:r w:rsidRPr="006E3222">
        <w:rPr>
          <w:rFonts w:ascii="Times New Roman" w:hAnsi="Times New Roman"/>
          <w:b/>
          <w:bCs/>
          <w:i/>
          <w:iCs/>
          <w:sz w:val="28"/>
          <w:szCs w:val="28"/>
        </w:rPr>
        <w:t>на предварительном ознакомлении</w:t>
      </w:r>
      <w:r w:rsidRPr="006E3222">
        <w:rPr>
          <w:rFonts w:ascii="Times New Roman" w:hAnsi="Times New Roman"/>
          <w:sz w:val="28"/>
          <w:szCs w:val="28"/>
        </w:rPr>
        <w:t xml:space="preserve"> не менее чем с </w:t>
      </w:r>
      <w:r w:rsidRPr="006E3222">
        <w:rPr>
          <w:rFonts w:ascii="Times New Roman" w:hAnsi="Times New Roman"/>
          <w:b/>
          <w:bCs/>
          <w:i/>
          <w:iCs/>
          <w:sz w:val="28"/>
          <w:szCs w:val="28"/>
        </w:rPr>
        <w:t>тремя</w:t>
      </w:r>
      <w:r w:rsidRPr="006E3222">
        <w:rPr>
          <w:rFonts w:ascii="Times New Roman" w:hAnsi="Times New Roman"/>
          <w:sz w:val="28"/>
          <w:szCs w:val="28"/>
        </w:rPr>
        <w:t xml:space="preserve"> различными произведениями (с указанием их авторов и названий);</w:t>
      </w:r>
    </w:p>
    <w:p w:rsidR="00F47170" w:rsidRPr="006E3222" w:rsidRDefault="00F47170" w:rsidP="00851069">
      <w:pPr>
        <w:pStyle w:val="BodyText"/>
        <w:numPr>
          <w:ilvl w:val="0"/>
          <w:numId w:val="3"/>
        </w:numPr>
        <w:shd w:val="clear" w:color="auto" w:fill="auto"/>
        <w:tabs>
          <w:tab w:val="left" w:pos="1342"/>
        </w:tabs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 xml:space="preserve">в эссе должны иметь место </w:t>
      </w:r>
      <w:r w:rsidRPr="006E3222">
        <w:rPr>
          <w:rFonts w:ascii="Times New Roman" w:hAnsi="Times New Roman"/>
          <w:b/>
          <w:bCs/>
          <w:i/>
          <w:iCs/>
          <w:sz w:val="28"/>
          <w:szCs w:val="28"/>
        </w:rPr>
        <w:t>сопоставление и оценка</w:t>
      </w:r>
      <w:r w:rsidRPr="006E3222">
        <w:rPr>
          <w:rFonts w:ascii="Times New Roman" w:hAnsi="Times New Roman"/>
          <w:sz w:val="28"/>
          <w:szCs w:val="28"/>
        </w:rPr>
        <w:t xml:space="preserve"> различных точек зрения по рассматриваемому вопросу (с обязательной ссылкой на названия публикаций и их авторов);</w:t>
      </w:r>
    </w:p>
    <w:p w:rsidR="00F47170" w:rsidRPr="006E3222" w:rsidRDefault="00F47170" w:rsidP="00851069">
      <w:pPr>
        <w:pStyle w:val="BodyText"/>
        <w:numPr>
          <w:ilvl w:val="0"/>
          <w:numId w:val="3"/>
        </w:numPr>
        <w:shd w:val="clear" w:color="auto" w:fill="auto"/>
        <w:tabs>
          <w:tab w:val="left" w:pos="1342"/>
        </w:tabs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 xml:space="preserve">в эссе должно быть </w:t>
      </w:r>
      <w:r w:rsidRPr="006E3222">
        <w:rPr>
          <w:rFonts w:ascii="Times New Roman" w:hAnsi="Times New Roman"/>
          <w:b/>
          <w:bCs/>
          <w:i/>
          <w:iCs/>
          <w:sz w:val="28"/>
          <w:szCs w:val="28"/>
        </w:rPr>
        <w:t>сведено до минимума или исключено дословное переписывание</w:t>
      </w:r>
      <w:r w:rsidRPr="006E3222">
        <w:rPr>
          <w:rFonts w:ascii="Times New Roman" w:hAnsi="Times New Roman"/>
          <w:sz w:val="28"/>
          <w:szCs w:val="28"/>
        </w:rPr>
        <w:t xml:space="preserve"> литературных источников, материал должен быть изложен </w:t>
      </w:r>
      <w:r w:rsidRPr="006E3222">
        <w:rPr>
          <w:rFonts w:ascii="Times New Roman" w:hAnsi="Times New Roman"/>
          <w:b/>
          <w:bCs/>
          <w:i/>
          <w:iCs/>
          <w:sz w:val="28"/>
          <w:szCs w:val="28"/>
        </w:rPr>
        <w:t>своими словами</w:t>
      </w:r>
      <w:r w:rsidRPr="006E3222">
        <w:rPr>
          <w:rFonts w:ascii="Times New Roman" w:hAnsi="Times New Roman"/>
          <w:sz w:val="28"/>
          <w:szCs w:val="28"/>
        </w:rPr>
        <w:t>;</w:t>
      </w:r>
    </w:p>
    <w:p w:rsidR="00F47170" w:rsidRPr="006E3222" w:rsidRDefault="00F47170" w:rsidP="00851069">
      <w:pPr>
        <w:pStyle w:val="BodyText"/>
        <w:numPr>
          <w:ilvl w:val="0"/>
          <w:numId w:val="3"/>
        </w:numPr>
        <w:shd w:val="clear" w:color="auto" w:fill="auto"/>
        <w:tabs>
          <w:tab w:val="left" w:pos="1346"/>
        </w:tabs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>объем эссе, в зависимости от темы, может колебаться от 3 до 10 страниц (полуторный межстрочный интервал, шрифт TimesNewRoman, размер - 14).</w:t>
      </w:r>
    </w:p>
    <w:p w:rsidR="00F47170" w:rsidRPr="006E3222" w:rsidRDefault="00F47170" w:rsidP="00634A4A">
      <w:pPr>
        <w:pStyle w:val="BodyText"/>
        <w:shd w:val="clear" w:color="auto" w:fill="auto"/>
        <w:tabs>
          <w:tab w:val="left" w:pos="1346"/>
        </w:tabs>
        <w:spacing w:before="0" w:after="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F47170" w:rsidRPr="006E3222" w:rsidRDefault="00F47170" w:rsidP="005F3599">
      <w:pPr>
        <w:pStyle w:val="Heading1"/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40" w:name="bookmark15"/>
      <w:bookmarkStart w:id="41" w:name="_Toc481298172"/>
      <w:bookmarkStart w:id="42" w:name="_Toc481378743"/>
      <w:r w:rsidRPr="006E3222">
        <w:rPr>
          <w:rFonts w:ascii="Times New Roman" w:hAnsi="Times New Roman"/>
          <w:sz w:val="28"/>
          <w:szCs w:val="28"/>
        </w:rPr>
        <w:t>ПРИМЕРНАЯ ТЕМАТИКА ЭССЕ</w:t>
      </w:r>
      <w:bookmarkEnd w:id="40"/>
      <w:bookmarkEnd w:id="41"/>
      <w:bookmarkEnd w:id="42"/>
    </w:p>
    <w:p w:rsidR="00F47170" w:rsidRPr="006E3222" w:rsidRDefault="00F47170" w:rsidP="005F3599">
      <w:pPr>
        <w:pStyle w:val="20"/>
        <w:keepNext/>
        <w:keepLines/>
        <w:shd w:val="clear" w:color="auto" w:fill="auto"/>
        <w:tabs>
          <w:tab w:val="left" w:pos="466"/>
        </w:tabs>
        <w:spacing w:after="0" w:line="240" w:lineRule="auto"/>
        <w:rPr>
          <w:rFonts w:ascii="Times New Roman" w:hAnsi="Times New Roman"/>
          <w:b w:val="0"/>
          <w:sz w:val="28"/>
          <w:szCs w:val="28"/>
        </w:rPr>
      </w:pPr>
    </w:p>
    <w:p w:rsidR="00F47170" w:rsidRPr="006E3222" w:rsidRDefault="00F47170" w:rsidP="00851069">
      <w:pPr>
        <w:pStyle w:val="ListParagraph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Cs w:val="28"/>
          <w:lang w:val="uk-UA" w:eastAsia="uk-UA"/>
        </w:rPr>
      </w:pPr>
      <w:r w:rsidRPr="006E3222">
        <w:rPr>
          <w:szCs w:val="28"/>
          <w:lang w:val="uk-UA" w:eastAsia="uk-UA"/>
        </w:rPr>
        <w:t xml:space="preserve">Актуальные и перспективные направления развития психологической помощи. </w:t>
      </w:r>
    </w:p>
    <w:p w:rsidR="00F47170" w:rsidRPr="006E3222" w:rsidRDefault="00F47170" w:rsidP="00851069">
      <w:pPr>
        <w:pStyle w:val="ListParagraph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Cs w:val="28"/>
          <w:lang w:val="uk-UA" w:eastAsia="uk-UA"/>
        </w:rPr>
      </w:pPr>
      <w:r w:rsidRPr="006E3222">
        <w:rPr>
          <w:szCs w:val="28"/>
          <w:lang w:val="uk-UA" w:eastAsia="uk-UA"/>
        </w:rPr>
        <w:t xml:space="preserve">Основные подходы к оценке эффективности профессиональной деятельности психолога. </w:t>
      </w:r>
    </w:p>
    <w:p w:rsidR="00F47170" w:rsidRPr="006E3222" w:rsidRDefault="00F47170" w:rsidP="00851069">
      <w:pPr>
        <w:pStyle w:val="ListParagraph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Cs w:val="28"/>
          <w:lang w:val="uk-UA" w:eastAsia="uk-UA"/>
        </w:rPr>
      </w:pPr>
      <w:r w:rsidRPr="006E3222">
        <w:rPr>
          <w:szCs w:val="28"/>
          <w:lang w:val="uk-UA" w:eastAsia="uk-UA"/>
        </w:rPr>
        <w:t xml:space="preserve">Основные подходы к оценке эффективности деятельности школьной психологической службы. </w:t>
      </w:r>
    </w:p>
    <w:p w:rsidR="00F47170" w:rsidRPr="006E3222" w:rsidRDefault="00F47170" w:rsidP="00851069">
      <w:pPr>
        <w:pStyle w:val="ListParagraph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Cs w:val="28"/>
          <w:lang w:val="uk-UA" w:eastAsia="uk-UA"/>
        </w:rPr>
      </w:pPr>
      <w:r w:rsidRPr="006E3222">
        <w:rPr>
          <w:szCs w:val="28"/>
          <w:lang w:val="uk-UA" w:eastAsia="uk-UA"/>
        </w:rPr>
        <w:t xml:space="preserve">Теоретические концепции психологического консультирования. </w:t>
      </w:r>
    </w:p>
    <w:p w:rsidR="00F47170" w:rsidRPr="006E3222" w:rsidRDefault="00F47170" w:rsidP="00851069">
      <w:pPr>
        <w:pStyle w:val="ListParagraph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Cs w:val="28"/>
          <w:lang w:val="uk-UA" w:eastAsia="uk-UA"/>
        </w:rPr>
      </w:pPr>
      <w:r w:rsidRPr="006E3222">
        <w:rPr>
          <w:szCs w:val="28"/>
          <w:lang w:val="uk-UA" w:eastAsia="uk-UA"/>
        </w:rPr>
        <w:t xml:space="preserve">Структура оказания психологической помощи в Донецкой Народной Республике. </w:t>
      </w:r>
    </w:p>
    <w:p w:rsidR="00F47170" w:rsidRPr="006E3222" w:rsidRDefault="00F47170" w:rsidP="00851069">
      <w:pPr>
        <w:pStyle w:val="ListParagraph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Cs w:val="28"/>
          <w:lang w:val="uk-UA" w:eastAsia="uk-UA"/>
        </w:rPr>
      </w:pPr>
      <w:r w:rsidRPr="006E3222">
        <w:rPr>
          <w:szCs w:val="28"/>
          <w:lang w:val="uk-UA" w:eastAsia="uk-UA"/>
        </w:rPr>
        <w:t>Основные подходы к составлению психологического портрета личности.</w:t>
      </w:r>
    </w:p>
    <w:p w:rsidR="00F47170" w:rsidRPr="006E3222" w:rsidRDefault="00F47170" w:rsidP="00851069">
      <w:pPr>
        <w:pStyle w:val="ListParagraph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Cs w:val="28"/>
          <w:lang w:val="uk-UA" w:eastAsia="uk-UA"/>
        </w:rPr>
      </w:pPr>
      <w:r w:rsidRPr="006E3222">
        <w:rPr>
          <w:szCs w:val="28"/>
          <w:lang w:val="uk-UA" w:eastAsia="uk-UA"/>
        </w:rPr>
        <w:t>Психодиагностика в ситуации экспертизы.</w:t>
      </w:r>
    </w:p>
    <w:p w:rsidR="00F47170" w:rsidRPr="006E3222" w:rsidRDefault="00F47170" w:rsidP="00851069">
      <w:pPr>
        <w:pStyle w:val="ListParagraph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Cs w:val="28"/>
          <w:lang w:val="uk-UA" w:eastAsia="uk-UA"/>
        </w:rPr>
      </w:pPr>
      <w:r w:rsidRPr="006E3222">
        <w:rPr>
          <w:szCs w:val="28"/>
          <w:lang w:val="uk-UA" w:eastAsia="uk-UA"/>
        </w:rPr>
        <w:t>Психокоррекция психологических трудностей</w:t>
      </w:r>
    </w:p>
    <w:p w:rsidR="00F47170" w:rsidRPr="006E3222" w:rsidRDefault="00F47170" w:rsidP="00851069">
      <w:pPr>
        <w:pStyle w:val="ListParagraph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Cs w:val="28"/>
          <w:lang w:val="uk-UA" w:eastAsia="uk-UA"/>
        </w:rPr>
      </w:pPr>
      <w:r w:rsidRPr="006E3222">
        <w:rPr>
          <w:szCs w:val="28"/>
          <w:lang w:val="uk-UA" w:eastAsia="uk-UA"/>
        </w:rPr>
        <w:t>Перспективы развития профессии «Психолог»</w:t>
      </w:r>
    </w:p>
    <w:p w:rsidR="00F47170" w:rsidRPr="006E3222" w:rsidRDefault="00F47170" w:rsidP="00851069">
      <w:pPr>
        <w:pStyle w:val="ListParagraph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Cs w:val="28"/>
          <w:lang w:val="uk-UA" w:eastAsia="uk-UA"/>
        </w:rPr>
      </w:pPr>
      <w:r w:rsidRPr="006E3222">
        <w:rPr>
          <w:szCs w:val="28"/>
          <w:lang w:val="uk-UA" w:eastAsia="uk-UA"/>
        </w:rPr>
        <w:t>Прикладные отрасли психологической науки.</w:t>
      </w:r>
    </w:p>
    <w:p w:rsidR="00F47170" w:rsidRPr="006E3222" w:rsidRDefault="00F47170" w:rsidP="00851069">
      <w:pPr>
        <w:pStyle w:val="ListParagraph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Cs w:val="28"/>
          <w:lang w:val="uk-UA" w:eastAsia="uk-UA"/>
        </w:rPr>
      </w:pPr>
      <w:r w:rsidRPr="006E3222">
        <w:rPr>
          <w:szCs w:val="28"/>
          <w:lang w:val="uk-UA" w:eastAsia="uk-UA"/>
        </w:rPr>
        <w:t>Практическая психология – это работа или призвание.</w:t>
      </w:r>
    </w:p>
    <w:p w:rsidR="00F47170" w:rsidRPr="006E3222" w:rsidRDefault="00F47170" w:rsidP="00851069">
      <w:pPr>
        <w:pStyle w:val="ListParagraph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Cs w:val="28"/>
          <w:lang w:val="uk-UA" w:eastAsia="uk-UA"/>
        </w:rPr>
      </w:pPr>
      <w:r w:rsidRPr="006E3222">
        <w:rPr>
          <w:szCs w:val="28"/>
          <w:lang w:val="uk-UA" w:eastAsia="uk-UA"/>
        </w:rPr>
        <w:t>Роль современной психологии в практической деятельности</w:t>
      </w:r>
    </w:p>
    <w:p w:rsidR="00F47170" w:rsidRPr="006E3222" w:rsidRDefault="00F47170" w:rsidP="00851069">
      <w:pPr>
        <w:pStyle w:val="ListParagraph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Cs w:val="28"/>
          <w:lang w:val="uk-UA" w:eastAsia="uk-UA"/>
        </w:rPr>
      </w:pPr>
      <w:r w:rsidRPr="006E3222">
        <w:rPr>
          <w:szCs w:val="28"/>
          <w:lang w:val="uk-UA" w:eastAsia="uk-UA"/>
        </w:rPr>
        <w:t>Психодиагностика как основная профессиональная технология»</w:t>
      </w:r>
    </w:p>
    <w:p w:rsidR="00F47170" w:rsidRPr="006E3222" w:rsidRDefault="00F47170" w:rsidP="00634A4A">
      <w:pPr>
        <w:widowControl w:val="0"/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47170" w:rsidRPr="006E3222" w:rsidRDefault="00F47170" w:rsidP="005F3599">
      <w:pPr>
        <w:ind w:left="726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47170" w:rsidRPr="006E3222" w:rsidRDefault="00F47170" w:rsidP="005F3599">
      <w:pPr>
        <w:ind w:left="72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E3222">
        <w:rPr>
          <w:rFonts w:ascii="Times New Roman" w:hAnsi="Times New Roman" w:cs="Times New Roman"/>
          <w:i/>
          <w:sz w:val="28"/>
          <w:szCs w:val="28"/>
        </w:rPr>
        <w:t>Критерии оценки эссе</w:t>
      </w:r>
    </w:p>
    <w:p w:rsidR="00F47170" w:rsidRPr="006E3222" w:rsidRDefault="00F47170" w:rsidP="005F3599">
      <w:pPr>
        <w:ind w:left="6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851069">
      <w:pPr>
        <w:numPr>
          <w:ilvl w:val="0"/>
          <w:numId w:val="2"/>
        </w:numPr>
        <w:tabs>
          <w:tab w:val="left" w:pos="0"/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Соответствие содержания текста выбранной теме</w:t>
      </w:r>
    </w:p>
    <w:p w:rsidR="00F47170" w:rsidRPr="006E3222" w:rsidRDefault="00F47170" w:rsidP="00851069">
      <w:pPr>
        <w:numPr>
          <w:ilvl w:val="0"/>
          <w:numId w:val="2"/>
        </w:numPr>
        <w:tabs>
          <w:tab w:val="left" w:pos="0"/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Наличие четкой и логичной структуры текста</w:t>
      </w:r>
    </w:p>
    <w:p w:rsidR="00F47170" w:rsidRPr="006E3222" w:rsidRDefault="00F47170" w:rsidP="00851069">
      <w:pPr>
        <w:numPr>
          <w:ilvl w:val="0"/>
          <w:numId w:val="2"/>
        </w:numPr>
        <w:tabs>
          <w:tab w:val="left" w:pos="0"/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Наличие в эссе авторской позиции по рассматриваемой проблематике</w:t>
      </w:r>
    </w:p>
    <w:p w:rsidR="00F47170" w:rsidRPr="006E3222" w:rsidRDefault="00F47170" w:rsidP="00851069">
      <w:pPr>
        <w:numPr>
          <w:ilvl w:val="0"/>
          <w:numId w:val="2"/>
        </w:numPr>
        <w:tabs>
          <w:tab w:val="left" w:pos="0"/>
          <w:tab w:val="left" w:pos="1080"/>
        </w:tabs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Обоснованность, аргументированность, доказательность высказываемых положений и выводов автора</w:t>
      </w:r>
    </w:p>
    <w:p w:rsidR="00F47170" w:rsidRPr="006E3222" w:rsidRDefault="00F47170" w:rsidP="00851069">
      <w:pPr>
        <w:numPr>
          <w:ilvl w:val="0"/>
          <w:numId w:val="2"/>
        </w:numPr>
        <w:tabs>
          <w:tab w:val="left" w:pos="0"/>
          <w:tab w:val="left" w:pos="1080"/>
        </w:tabs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Отсутствие орфографических, пунктуационных, стилистических, а также фактических ошибок</w:t>
      </w:r>
    </w:p>
    <w:p w:rsidR="00F47170" w:rsidRPr="006E3222" w:rsidRDefault="00F47170" w:rsidP="00851069">
      <w:pPr>
        <w:numPr>
          <w:ilvl w:val="0"/>
          <w:numId w:val="2"/>
        </w:numPr>
        <w:tabs>
          <w:tab w:val="left" w:pos="0"/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Соответствие оформления работы предъявляемым требованиям</w:t>
      </w:r>
    </w:p>
    <w:p w:rsidR="00F47170" w:rsidRPr="006E3222" w:rsidRDefault="00F47170" w:rsidP="00851069">
      <w:pPr>
        <w:numPr>
          <w:ilvl w:val="0"/>
          <w:numId w:val="2"/>
        </w:numPr>
        <w:tabs>
          <w:tab w:val="left" w:pos="0"/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Сдача эссе в установленный срок.</w:t>
      </w:r>
    </w:p>
    <w:p w:rsidR="00F47170" w:rsidRPr="006E3222" w:rsidRDefault="00F47170" w:rsidP="00851069">
      <w:pPr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оценка «отлично» (5 баллов) выставляется студенту, при условии выполнения вышеназванных требований в полном объеме.</w:t>
      </w:r>
    </w:p>
    <w:p w:rsidR="00F47170" w:rsidRPr="006E3222" w:rsidRDefault="00F47170" w:rsidP="00851069">
      <w:pPr>
        <w:numPr>
          <w:ilvl w:val="0"/>
          <w:numId w:val="6"/>
        </w:numPr>
        <w:tabs>
          <w:tab w:val="left" w:pos="0"/>
          <w:tab w:val="left" w:pos="215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оценка «хорошо» (4 балла) выставляется студенту, при условии соответствия содержания текста выбранной теме, наличие в эссе авторской позиции по рассматриваемой проблематике, обоснованность, аргументированность, доказательность высказываемых положений и выводов автора.</w:t>
      </w:r>
    </w:p>
    <w:p w:rsidR="00F47170" w:rsidRPr="006E3222" w:rsidRDefault="00F47170" w:rsidP="00851069">
      <w:pPr>
        <w:numPr>
          <w:ilvl w:val="0"/>
          <w:numId w:val="6"/>
        </w:numPr>
        <w:tabs>
          <w:tab w:val="left" w:pos="0"/>
          <w:tab w:val="left" w:pos="26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оценка «удовлетворительно» (3 балла) выставляется студенту, в  случае  соответствия содержания текста выбранной теме, наличия выводов автора по рассматриваемой проблеме.</w:t>
      </w:r>
    </w:p>
    <w:p w:rsidR="00F47170" w:rsidRPr="006E3222" w:rsidRDefault="00F47170" w:rsidP="00851069">
      <w:pPr>
        <w:numPr>
          <w:ilvl w:val="0"/>
          <w:numId w:val="6"/>
        </w:numPr>
        <w:tabs>
          <w:tab w:val="left" w:pos="0"/>
          <w:tab w:val="left" w:pos="26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оценка «неудовлетворительно» (0 баллов) выставляется студенту в случае несоответствия содержания текста выбранной теме, отсутствия авторской позиции по рассматриваемой проблематике описанной и в целом не выполнения требований, согласно критериям оценки эссе.</w:t>
      </w:r>
    </w:p>
    <w:p w:rsidR="00F47170" w:rsidRPr="006E3222" w:rsidRDefault="00F47170" w:rsidP="005F3599">
      <w:pPr>
        <w:pStyle w:val="41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/>
        </w:rPr>
      </w:pPr>
    </w:p>
    <w:p w:rsidR="00F47170" w:rsidRPr="006E3222" w:rsidRDefault="00F47170" w:rsidP="005F3599">
      <w:pPr>
        <w:pStyle w:val="41"/>
        <w:shd w:val="clear" w:color="auto" w:fill="auto"/>
        <w:spacing w:before="0" w:after="0" w:line="240" w:lineRule="auto"/>
        <w:ind w:firstLine="720"/>
        <w:jc w:val="left"/>
        <w:rPr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>Реферативный обзор</w:t>
      </w:r>
    </w:p>
    <w:p w:rsidR="00F47170" w:rsidRPr="006E3222" w:rsidRDefault="00F47170" w:rsidP="005F3599">
      <w:pPr>
        <w:pStyle w:val="BodyText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>Реферат (термин происходит от латинского refero - докладываю, сообщаю) - это краткое изложение содержания первичного документа. Реферат-обзор, или реферативный обзор, охватывает несколько первичных документов, дает сопоставление разных точек зрения по конкретному вопросу. Общие требования к реферативному обзору: информативность, полнота изложения; объективность, неискаженное фиксирование всех положений первичного текста; корректность в оценке материала.</w:t>
      </w:r>
    </w:p>
    <w:p w:rsidR="00F47170" w:rsidRPr="006E3222" w:rsidRDefault="00F47170" w:rsidP="005F3599">
      <w:pPr>
        <w:pStyle w:val="BodyText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>В реферативном обзоре студенты демонстрируют умение работать с периодическими изданиями и электронными ресурсами, которые являются источниками актуальной информации по проблемам изучаемой дисциплины.</w:t>
      </w:r>
    </w:p>
    <w:p w:rsidR="00F47170" w:rsidRPr="006E3222" w:rsidRDefault="00F47170" w:rsidP="005F3599">
      <w:pPr>
        <w:pStyle w:val="BodyText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>Реферирование представляет собой интеллектуальный творческий процесс, включающий осмысление текста, аналитико-синтетическое преобразование информации и создание нового текста. Задачи реферативного обзора как формы работы студентов состоят в развитии и закреплении следующих навыков:</w:t>
      </w:r>
    </w:p>
    <w:p w:rsidR="00F47170" w:rsidRPr="006E3222" w:rsidRDefault="00F47170" w:rsidP="00851069">
      <w:pPr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осуществление самостоятельного поиска статистического и аналитического материала по проблемам изучаемой дисциплины;</w:t>
      </w:r>
    </w:p>
    <w:p w:rsidR="00F47170" w:rsidRPr="006E3222" w:rsidRDefault="00F47170" w:rsidP="00851069">
      <w:pPr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обобщение материалов специализированных периодических изданий;</w:t>
      </w:r>
    </w:p>
    <w:p w:rsidR="00F47170" w:rsidRPr="006E3222" w:rsidRDefault="00F47170" w:rsidP="00851069">
      <w:pPr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формулирование аргументированных выводов по реферируемым материалам;</w:t>
      </w:r>
    </w:p>
    <w:p w:rsidR="00F47170" w:rsidRPr="006E3222" w:rsidRDefault="00F47170" w:rsidP="00851069">
      <w:pPr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четкое и простое изложение мыслей по поводу прочитанного.</w:t>
      </w:r>
    </w:p>
    <w:p w:rsidR="00F47170" w:rsidRPr="006E3222" w:rsidRDefault="00F47170" w:rsidP="005F3599">
      <w:pPr>
        <w:pStyle w:val="BodyText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>Выполнение реферативных справок (обзоров) расширит кругозор студента в выбранной теме, позволит более полно подобрать материал к будущей выпускной квалификационной работе.</w:t>
      </w:r>
    </w:p>
    <w:p w:rsidR="00F47170" w:rsidRPr="006E3222" w:rsidRDefault="00F47170" w:rsidP="005F3599">
      <w:pPr>
        <w:pStyle w:val="BodyText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>Тематика реферативных обзоров периодически пересматривается с учетом актуальности и практической значимости исследуемых проблем для экономики страны.</w:t>
      </w:r>
    </w:p>
    <w:p w:rsidR="00F47170" w:rsidRPr="006E3222" w:rsidRDefault="00F47170" w:rsidP="005F3599">
      <w:pPr>
        <w:pStyle w:val="BodyText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>При выборе темы реферативного обзора следует проконсультироваться с ведущим дисциплину преподавателем. Студент может предложить для реферативного обзора свою тему, предварительно обосновав свой выбор.</w:t>
      </w:r>
    </w:p>
    <w:p w:rsidR="00F47170" w:rsidRPr="006E3222" w:rsidRDefault="00F47170" w:rsidP="005F3599">
      <w:pPr>
        <w:pStyle w:val="BodyText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>При определении темы реферативного обзора необходимо исходить из возможности собрать необходимый для ее написания конкретный материал в периодической печати.</w:t>
      </w:r>
    </w:p>
    <w:p w:rsidR="00F47170" w:rsidRPr="006E3222" w:rsidRDefault="00F47170" w:rsidP="005F3599">
      <w:pPr>
        <w:pStyle w:val="BodyText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>Реферативный обзор на выбранную тему выполняется, как правило, по периодическим изданиям за последние 1-2 года, а также с использованием аналитической информации, публикуемой на специализированных интернет- сайтах.</w:t>
      </w:r>
    </w:p>
    <w:p w:rsidR="00F47170" w:rsidRPr="006E3222" w:rsidRDefault="00F47170" w:rsidP="005F3599">
      <w:pPr>
        <w:pStyle w:val="BodyText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>В структуре реферативного обзора выделяются три основных компонента: библиографическое описание, собственно реферативный текст, справочный аппарат. В связи с этим требованием можно предложить следующий план описания каждого источника:</w:t>
      </w:r>
    </w:p>
    <w:p w:rsidR="00F47170" w:rsidRPr="006E3222" w:rsidRDefault="00F47170" w:rsidP="00851069">
      <w:pPr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все сведения об авторе (Ф.И.О., место работы, должность, ученая степень);</w:t>
      </w:r>
    </w:p>
    <w:p w:rsidR="00F47170" w:rsidRPr="006E3222" w:rsidRDefault="00F47170" w:rsidP="00851069">
      <w:pPr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полное название статьи или материала;</w:t>
      </w:r>
    </w:p>
    <w:p w:rsidR="00F47170" w:rsidRPr="006E3222" w:rsidRDefault="00F47170" w:rsidP="00851069">
      <w:pPr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структура статьи или материала (из каких частей состоит, краткий конспект по каждому разделу);</w:t>
      </w:r>
    </w:p>
    <w:p w:rsidR="00F47170" w:rsidRPr="006E3222" w:rsidRDefault="00F47170" w:rsidP="00851069">
      <w:pPr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проблема (и ее актуальность), рассмотренная в статье;</w:t>
      </w:r>
    </w:p>
    <w:p w:rsidR="00F47170" w:rsidRPr="006E3222" w:rsidRDefault="00F47170" w:rsidP="00851069">
      <w:pPr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какое решение проблемы предлагает автор;</w:t>
      </w:r>
    </w:p>
    <w:p w:rsidR="00F47170" w:rsidRPr="006E3222" w:rsidRDefault="00F47170" w:rsidP="00851069">
      <w:pPr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прогнозируемые автором результаты;</w:t>
      </w:r>
    </w:p>
    <w:p w:rsidR="00F47170" w:rsidRPr="006E3222" w:rsidRDefault="00F47170" w:rsidP="00851069">
      <w:pPr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выходные данные источника (периодическое или непериодическое издание, год, месяц, место издания, количество страниц; электронный адрес).</w:t>
      </w:r>
    </w:p>
    <w:p w:rsidR="00F47170" w:rsidRPr="006E3222" w:rsidRDefault="00F47170" w:rsidP="00851069">
      <w:pPr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отношение студента к предложению автора.</w:t>
      </w:r>
    </w:p>
    <w:p w:rsidR="00F47170" w:rsidRPr="006E3222" w:rsidRDefault="00F47170" w:rsidP="005F3599">
      <w:pPr>
        <w:pStyle w:val="BodyText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>Объем описания одного источника составляет 1-2 страницы.</w:t>
      </w:r>
    </w:p>
    <w:p w:rsidR="00F47170" w:rsidRPr="006E3222" w:rsidRDefault="00F47170" w:rsidP="005F3599">
      <w:pPr>
        <w:pStyle w:val="BodyText"/>
        <w:shd w:val="clear" w:color="auto" w:fill="auto"/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E3222">
        <w:rPr>
          <w:rFonts w:ascii="Times New Roman" w:hAnsi="Times New Roman"/>
          <w:sz w:val="28"/>
          <w:szCs w:val="28"/>
        </w:rPr>
        <w:t>В заключительной части обзора студент дает резюме (0,5-1 страница), в котором приводит основные положения по каждому источнику и сопоставляет разные точки зрения по определяемой проблеме.</w:t>
      </w:r>
    </w:p>
    <w:p w:rsidR="00F47170" w:rsidRPr="006E3222" w:rsidRDefault="00F47170" w:rsidP="005F3599">
      <w:pPr>
        <w:pStyle w:val="Heading1"/>
        <w:jc w:val="center"/>
        <w:rPr>
          <w:rFonts w:ascii="Times New Roman" w:hAnsi="Times New Roman"/>
          <w:sz w:val="28"/>
          <w:szCs w:val="28"/>
        </w:rPr>
      </w:pPr>
      <w:bookmarkStart w:id="43" w:name="_Toc481298173"/>
      <w:bookmarkStart w:id="44" w:name="_Toc481378744"/>
      <w:r w:rsidRPr="006E3222">
        <w:rPr>
          <w:rFonts w:ascii="Times New Roman" w:hAnsi="Times New Roman"/>
          <w:sz w:val="28"/>
          <w:szCs w:val="28"/>
        </w:rPr>
        <w:t>ПРИМЕРНЫЕ ТЕМЫ РЕФЕРАТОВ</w:t>
      </w:r>
      <w:bookmarkEnd w:id="43"/>
      <w:bookmarkEnd w:id="44"/>
    </w:p>
    <w:p w:rsidR="00F47170" w:rsidRPr="006E3222" w:rsidRDefault="00F47170" w:rsidP="00634A4A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170" w:rsidRPr="006E3222" w:rsidRDefault="00F47170" w:rsidP="00851069">
      <w:pPr>
        <w:pStyle w:val="ListParagraph"/>
        <w:numPr>
          <w:ilvl w:val="0"/>
          <w:numId w:val="12"/>
        </w:numPr>
        <w:shd w:val="clear" w:color="auto" w:fill="FFFFFF"/>
        <w:ind w:left="0" w:firstLine="709"/>
        <w:jc w:val="both"/>
        <w:rPr>
          <w:szCs w:val="28"/>
        </w:rPr>
      </w:pPr>
      <w:r w:rsidRPr="006E3222">
        <w:rPr>
          <w:szCs w:val="28"/>
        </w:rPr>
        <w:t xml:space="preserve">Классификация видов деятельности психолога-практика. </w:t>
      </w:r>
    </w:p>
    <w:p w:rsidR="00F47170" w:rsidRPr="006E3222" w:rsidRDefault="00F47170" w:rsidP="00851069">
      <w:pPr>
        <w:pStyle w:val="ListParagraph"/>
        <w:numPr>
          <w:ilvl w:val="0"/>
          <w:numId w:val="12"/>
        </w:numPr>
        <w:shd w:val="clear" w:color="auto" w:fill="FFFFFF"/>
        <w:ind w:left="0" w:firstLine="709"/>
        <w:jc w:val="both"/>
        <w:rPr>
          <w:szCs w:val="28"/>
        </w:rPr>
      </w:pPr>
      <w:r w:rsidRPr="006E3222">
        <w:rPr>
          <w:szCs w:val="28"/>
        </w:rPr>
        <w:t xml:space="preserve">Области социальной практики, в которых применяется психодиагностическая деятельность. </w:t>
      </w:r>
    </w:p>
    <w:p w:rsidR="00F47170" w:rsidRPr="006E3222" w:rsidRDefault="00F47170" w:rsidP="00851069">
      <w:pPr>
        <w:pStyle w:val="ListParagraph"/>
        <w:numPr>
          <w:ilvl w:val="0"/>
          <w:numId w:val="12"/>
        </w:numPr>
        <w:shd w:val="clear" w:color="auto" w:fill="FFFFFF"/>
        <w:ind w:left="0" w:firstLine="709"/>
        <w:jc w:val="both"/>
        <w:rPr>
          <w:szCs w:val="28"/>
        </w:rPr>
      </w:pPr>
      <w:r w:rsidRPr="006E3222">
        <w:rPr>
          <w:szCs w:val="28"/>
        </w:rPr>
        <w:t>Варианты использования психодиагностических данных.</w:t>
      </w:r>
    </w:p>
    <w:p w:rsidR="00F47170" w:rsidRPr="006E3222" w:rsidRDefault="00F47170" w:rsidP="00851069">
      <w:pPr>
        <w:pStyle w:val="ListParagraph"/>
        <w:numPr>
          <w:ilvl w:val="0"/>
          <w:numId w:val="12"/>
        </w:numPr>
        <w:shd w:val="clear" w:color="auto" w:fill="FFFFFF"/>
        <w:ind w:left="0" w:firstLine="709"/>
        <w:jc w:val="both"/>
        <w:rPr>
          <w:szCs w:val="28"/>
        </w:rPr>
      </w:pPr>
      <w:r w:rsidRPr="006E3222">
        <w:rPr>
          <w:szCs w:val="28"/>
        </w:rPr>
        <w:t>Этические аспекты в работе психодиагноста.</w:t>
      </w:r>
    </w:p>
    <w:p w:rsidR="00F47170" w:rsidRPr="006E3222" w:rsidRDefault="00F47170" w:rsidP="00851069">
      <w:pPr>
        <w:pStyle w:val="ListParagraph"/>
        <w:numPr>
          <w:ilvl w:val="0"/>
          <w:numId w:val="12"/>
        </w:numPr>
        <w:shd w:val="clear" w:color="auto" w:fill="FFFFFF"/>
        <w:ind w:left="0" w:firstLine="709"/>
        <w:jc w:val="both"/>
        <w:rPr>
          <w:szCs w:val="28"/>
        </w:rPr>
      </w:pPr>
      <w:r w:rsidRPr="006E3222">
        <w:rPr>
          <w:szCs w:val="28"/>
        </w:rPr>
        <w:t>Структура психодиагностики по А.Ф.Ануфриеву: семиотический, технический, деонтологический и логический компоненты психодиагностики.</w:t>
      </w:r>
    </w:p>
    <w:p w:rsidR="00F47170" w:rsidRPr="006E3222" w:rsidRDefault="00F47170" w:rsidP="00851069">
      <w:pPr>
        <w:pStyle w:val="ListParagraph"/>
        <w:numPr>
          <w:ilvl w:val="0"/>
          <w:numId w:val="12"/>
        </w:numPr>
        <w:shd w:val="clear" w:color="auto" w:fill="FFFFFF"/>
        <w:ind w:left="0" w:firstLine="709"/>
        <w:jc w:val="both"/>
        <w:rPr>
          <w:szCs w:val="28"/>
        </w:rPr>
      </w:pPr>
      <w:r w:rsidRPr="006E3222">
        <w:rPr>
          <w:szCs w:val="28"/>
        </w:rPr>
        <w:t>Психодиагностический процесс и диагноз.</w:t>
      </w:r>
    </w:p>
    <w:p w:rsidR="00F47170" w:rsidRPr="006E3222" w:rsidRDefault="00F47170" w:rsidP="00851069">
      <w:pPr>
        <w:pStyle w:val="ListParagraph"/>
        <w:numPr>
          <w:ilvl w:val="0"/>
          <w:numId w:val="12"/>
        </w:numPr>
        <w:shd w:val="clear" w:color="auto" w:fill="FFFFFF"/>
        <w:ind w:left="0" w:firstLine="709"/>
        <w:jc w:val="both"/>
        <w:rPr>
          <w:szCs w:val="28"/>
        </w:rPr>
      </w:pPr>
      <w:r w:rsidRPr="006E3222">
        <w:rPr>
          <w:szCs w:val="28"/>
        </w:rPr>
        <w:t xml:space="preserve">Функции психодиагностического заключения и его структура. </w:t>
      </w:r>
    </w:p>
    <w:p w:rsidR="00F47170" w:rsidRPr="006E3222" w:rsidRDefault="00F47170" w:rsidP="00851069">
      <w:pPr>
        <w:pStyle w:val="ListParagraph"/>
        <w:numPr>
          <w:ilvl w:val="0"/>
          <w:numId w:val="12"/>
        </w:numPr>
        <w:shd w:val="clear" w:color="auto" w:fill="FFFFFF"/>
        <w:ind w:left="0" w:firstLine="709"/>
        <w:jc w:val="both"/>
        <w:rPr>
          <w:szCs w:val="28"/>
        </w:rPr>
      </w:pPr>
      <w:r w:rsidRPr="006E3222">
        <w:rPr>
          <w:szCs w:val="28"/>
        </w:rPr>
        <w:t>Понятие психодиагностической ошибки и их виды.</w:t>
      </w:r>
    </w:p>
    <w:p w:rsidR="00F47170" w:rsidRPr="006E3222" w:rsidRDefault="00F47170" w:rsidP="00851069">
      <w:pPr>
        <w:pStyle w:val="ListParagraph"/>
        <w:numPr>
          <w:ilvl w:val="0"/>
          <w:numId w:val="12"/>
        </w:numPr>
        <w:shd w:val="clear" w:color="auto" w:fill="FFFFFF"/>
        <w:ind w:left="0" w:firstLine="709"/>
        <w:jc w:val="both"/>
        <w:rPr>
          <w:szCs w:val="28"/>
        </w:rPr>
      </w:pPr>
      <w:r w:rsidRPr="006E3222">
        <w:rPr>
          <w:szCs w:val="28"/>
        </w:rPr>
        <w:t>Психологическая работа в юридической сфере.</w:t>
      </w:r>
    </w:p>
    <w:p w:rsidR="00F47170" w:rsidRPr="006E3222" w:rsidRDefault="00F47170" w:rsidP="00851069">
      <w:pPr>
        <w:pStyle w:val="ListParagraph"/>
        <w:numPr>
          <w:ilvl w:val="0"/>
          <w:numId w:val="12"/>
        </w:numPr>
        <w:shd w:val="clear" w:color="auto" w:fill="FFFFFF"/>
        <w:ind w:left="0" w:firstLine="709"/>
        <w:jc w:val="both"/>
        <w:rPr>
          <w:szCs w:val="28"/>
        </w:rPr>
      </w:pPr>
      <w:r w:rsidRPr="006E3222">
        <w:rPr>
          <w:szCs w:val="28"/>
        </w:rPr>
        <w:t>Психология в сфере социальных отношений.</w:t>
      </w:r>
    </w:p>
    <w:p w:rsidR="00F47170" w:rsidRPr="006E3222" w:rsidRDefault="00F47170" w:rsidP="00851069">
      <w:pPr>
        <w:pStyle w:val="ListParagraph"/>
        <w:numPr>
          <w:ilvl w:val="0"/>
          <w:numId w:val="12"/>
        </w:numPr>
        <w:shd w:val="clear" w:color="auto" w:fill="FFFFFF"/>
        <w:ind w:left="0" w:firstLine="709"/>
        <w:jc w:val="both"/>
        <w:rPr>
          <w:szCs w:val="28"/>
        </w:rPr>
      </w:pPr>
      <w:r w:rsidRPr="006E3222">
        <w:rPr>
          <w:szCs w:val="28"/>
        </w:rPr>
        <w:t>Работа педагога-психолога в образовательном учреждении</w:t>
      </w:r>
    </w:p>
    <w:p w:rsidR="00F47170" w:rsidRPr="006E3222" w:rsidRDefault="00F47170" w:rsidP="00851069">
      <w:pPr>
        <w:pStyle w:val="ListParagraph"/>
        <w:numPr>
          <w:ilvl w:val="0"/>
          <w:numId w:val="12"/>
        </w:numPr>
        <w:shd w:val="clear" w:color="auto" w:fill="FFFFFF"/>
        <w:ind w:left="0" w:firstLine="709"/>
        <w:jc w:val="both"/>
        <w:rPr>
          <w:szCs w:val="28"/>
        </w:rPr>
      </w:pPr>
      <w:r w:rsidRPr="006E3222">
        <w:rPr>
          <w:szCs w:val="28"/>
        </w:rPr>
        <w:t xml:space="preserve">Формирование психологией своей собственной психологической практики. </w:t>
      </w:r>
    </w:p>
    <w:p w:rsidR="00F47170" w:rsidRPr="006E3222" w:rsidRDefault="00F47170" w:rsidP="00851069">
      <w:pPr>
        <w:pStyle w:val="ListParagraph"/>
        <w:numPr>
          <w:ilvl w:val="0"/>
          <w:numId w:val="12"/>
        </w:numPr>
        <w:shd w:val="clear" w:color="auto" w:fill="FFFFFF"/>
        <w:ind w:left="0" w:firstLine="709"/>
        <w:jc w:val="both"/>
        <w:rPr>
          <w:szCs w:val="28"/>
        </w:rPr>
      </w:pPr>
      <w:r w:rsidRPr="006E3222">
        <w:rPr>
          <w:szCs w:val="28"/>
        </w:rPr>
        <w:t xml:space="preserve">Ориентация психологической практики на работу с психикой, сознанием. </w:t>
      </w:r>
    </w:p>
    <w:p w:rsidR="00F47170" w:rsidRPr="006E3222" w:rsidRDefault="00F47170" w:rsidP="00851069">
      <w:pPr>
        <w:pStyle w:val="ListParagraph"/>
        <w:numPr>
          <w:ilvl w:val="0"/>
          <w:numId w:val="12"/>
        </w:numPr>
        <w:shd w:val="clear" w:color="auto" w:fill="FFFFFF"/>
        <w:ind w:left="0" w:firstLine="709"/>
        <w:jc w:val="both"/>
        <w:rPr>
          <w:szCs w:val="28"/>
        </w:rPr>
      </w:pPr>
      <w:r w:rsidRPr="006E3222">
        <w:rPr>
          <w:szCs w:val="28"/>
        </w:rPr>
        <w:t xml:space="preserve">Суть и особенности практической психологии. Создание особой сферы психологических услуг. </w:t>
      </w:r>
    </w:p>
    <w:p w:rsidR="00F47170" w:rsidRPr="006E3222" w:rsidRDefault="00F47170" w:rsidP="00851069">
      <w:pPr>
        <w:pStyle w:val="ListParagraph"/>
        <w:numPr>
          <w:ilvl w:val="0"/>
          <w:numId w:val="12"/>
        </w:numPr>
        <w:shd w:val="clear" w:color="auto" w:fill="FFFFFF"/>
        <w:ind w:left="0" w:firstLine="709"/>
        <w:jc w:val="both"/>
        <w:rPr>
          <w:szCs w:val="28"/>
        </w:rPr>
      </w:pPr>
      <w:r w:rsidRPr="006E3222">
        <w:rPr>
          <w:szCs w:val="28"/>
        </w:rPr>
        <w:t>Международные общества и ассоциации по отдельным направлениям научной или практической психологии.</w:t>
      </w:r>
    </w:p>
    <w:p w:rsidR="00F47170" w:rsidRPr="006E3222" w:rsidRDefault="00F47170" w:rsidP="005F3599">
      <w:pPr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E3222">
        <w:rPr>
          <w:rFonts w:ascii="Times New Roman" w:hAnsi="Times New Roman" w:cs="Times New Roman"/>
          <w:i/>
          <w:sz w:val="28"/>
          <w:szCs w:val="28"/>
        </w:rPr>
        <w:t>Критерии оценки:</w:t>
      </w:r>
    </w:p>
    <w:p w:rsidR="00F47170" w:rsidRPr="006E3222" w:rsidRDefault="00F47170" w:rsidP="005F3599">
      <w:pPr>
        <w:ind w:left="660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952"/>
        <w:gridCol w:w="7812"/>
        <w:gridCol w:w="1038"/>
      </w:tblGrid>
      <w:tr w:rsidR="00F47170" w:rsidRPr="006E3222" w:rsidTr="005F3599">
        <w:tc>
          <w:tcPr>
            <w:tcW w:w="952" w:type="dxa"/>
          </w:tcPr>
          <w:p w:rsidR="00F47170" w:rsidRPr="006E3222" w:rsidRDefault="00F47170" w:rsidP="005F3599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812" w:type="dxa"/>
          </w:tcPr>
          <w:p w:rsidR="00F47170" w:rsidRPr="006E3222" w:rsidRDefault="00F47170" w:rsidP="005F3599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 оценки</w:t>
            </w:r>
          </w:p>
        </w:tc>
        <w:tc>
          <w:tcPr>
            <w:tcW w:w="1038" w:type="dxa"/>
          </w:tcPr>
          <w:p w:rsidR="00F47170" w:rsidRPr="006E3222" w:rsidRDefault="00F47170" w:rsidP="005F3599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F47170" w:rsidRPr="006E3222" w:rsidTr="005F3599">
        <w:tc>
          <w:tcPr>
            <w:tcW w:w="952" w:type="dxa"/>
          </w:tcPr>
          <w:p w:rsidR="00F47170" w:rsidRPr="006E3222" w:rsidRDefault="00F47170" w:rsidP="005F3599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12" w:type="dxa"/>
          </w:tcPr>
          <w:p w:rsidR="00F47170" w:rsidRPr="006E3222" w:rsidRDefault="00F47170" w:rsidP="005F3599">
            <w:pPr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sz w:val="28"/>
                <w:szCs w:val="28"/>
              </w:rPr>
              <w:t>Соответствие содержания текста выбранной теме.</w:t>
            </w:r>
          </w:p>
        </w:tc>
        <w:tc>
          <w:tcPr>
            <w:tcW w:w="1038" w:type="dxa"/>
          </w:tcPr>
          <w:p w:rsidR="00F47170" w:rsidRPr="006E3222" w:rsidRDefault="00F47170" w:rsidP="005F3599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7170" w:rsidRPr="006E3222" w:rsidTr="005F3599">
        <w:tc>
          <w:tcPr>
            <w:tcW w:w="952" w:type="dxa"/>
          </w:tcPr>
          <w:p w:rsidR="00F47170" w:rsidRPr="006E3222" w:rsidRDefault="00F47170" w:rsidP="005F3599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12" w:type="dxa"/>
          </w:tcPr>
          <w:p w:rsidR="00F47170" w:rsidRPr="006E3222" w:rsidRDefault="00F47170" w:rsidP="005F3599">
            <w:pPr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sz w:val="28"/>
                <w:szCs w:val="28"/>
              </w:rPr>
              <w:t>Наличие четкой и логичной структуры содержания реферата,   отсутствие орфографических, пунктуационных ошибок.</w:t>
            </w:r>
          </w:p>
        </w:tc>
        <w:tc>
          <w:tcPr>
            <w:tcW w:w="1038" w:type="dxa"/>
          </w:tcPr>
          <w:p w:rsidR="00F47170" w:rsidRPr="006E3222" w:rsidRDefault="00F47170" w:rsidP="005F3599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170" w:rsidRPr="006E3222" w:rsidTr="005F3599">
        <w:tc>
          <w:tcPr>
            <w:tcW w:w="952" w:type="dxa"/>
            <w:vAlign w:val="bottom"/>
          </w:tcPr>
          <w:p w:rsidR="00F47170" w:rsidRPr="006E3222" w:rsidRDefault="00F47170" w:rsidP="005F3599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12" w:type="dxa"/>
          </w:tcPr>
          <w:p w:rsidR="00F47170" w:rsidRPr="006E3222" w:rsidRDefault="00F47170" w:rsidP="005F3599">
            <w:pPr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sz w:val="28"/>
                <w:szCs w:val="28"/>
              </w:rPr>
              <w:t>Качество аналитической работы, проделанной при написании реферата.</w:t>
            </w:r>
          </w:p>
        </w:tc>
        <w:tc>
          <w:tcPr>
            <w:tcW w:w="1038" w:type="dxa"/>
          </w:tcPr>
          <w:p w:rsidR="00F47170" w:rsidRPr="006E3222" w:rsidRDefault="00F47170" w:rsidP="005F3599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7170" w:rsidRPr="006E3222" w:rsidTr="005F3599">
        <w:tc>
          <w:tcPr>
            <w:tcW w:w="952" w:type="dxa"/>
            <w:vAlign w:val="bottom"/>
          </w:tcPr>
          <w:p w:rsidR="00F47170" w:rsidRPr="006E3222" w:rsidRDefault="00F47170" w:rsidP="005F3599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12" w:type="dxa"/>
          </w:tcPr>
          <w:p w:rsidR="00F47170" w:rsidRPr="006E3222" w:rsidRDefault="00F47170" w:rsidP="005F3599">
            <w:pPr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sz w:val="28"/>
                <w:szCs w:val="28"/>
              </w:rPr>
              <w:t>Соответствие выбранной теме литературных источников, их актуальность.</w:t>
            </w:r>
          </w:p>
        </w:tc>
        <w:tc>
          <w:tcPr>
            <w:tcW w:w="1038" w:type="dxa"/>
          </w:tcPr>
          <w:p w:rsidR="00F47170" w:rsidRPr="006E3222" w:rsidRDefault="00F47170" w:rsidP="005F3599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170" w:rsidRPr="006E3222" w:rsidTr="005F3599">
        <w:tc>
          <w:tcPr>
            <w:tcW w:w="952" w:type="dxa"/>
            <w:vAlign w:val="bottom"/>
          </w:tcPr>
          <w:p w:rsidR="00F47170" w:rsidRPr="006E3222" w:rsidRDefault="00F47170" w:rsidP="005F3599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812" w:type="dxa"/>
          </w:tcPr>
          <w:p w:rsidR="00F47170" w:rsidRPr="006E3222" w:rsidRDefault="00F47170" w:rsidP="005F3599">
            <w:pPr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sz w:val="28"/>
                <w:szCs w:val="28"/>
              </w:rPr>
              <w:t>Обоснованность сделанных автором реферата выводов, соответствие их поставленной цели.</w:t>
            </w:r>
          </w:p>
        </w:tc>
        <w:tc>
          <w:tcPr>
            <w:tcW w:w="1038" w:type="dxa"/>
          </w:tcPr>
          <w:p w:rsidR="00F47170" w:rsidRPr="006E3222" w:rsidRDefault="00F47170" w:rsidP="005F3599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7170" w:rsidRPr="006E3222" w:rsidTr="005F3599">
        <w:tc>
          <w:tcPr>
            <w:tcW w:w="952" w:type="dxa"/>
            <w:vAlign w:val="bottom"/>
          </w:tcPr>
          <w:p w:rsidR="00F47170" w:rsidRPr="006E3222" w:rsidRDefault="00F47170" w:rsidP="005F3599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812" w:type="dxa"/>
          </w:tcPr>
          <w:p w:rsidR="00F47170" w:rsidRPr="006E3222" w:rsidRDefault="00F47170" w:rsidP="005F3599">
            <w:pPr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w w:val="99"/>
                <w:sz w:val="28"/>
                <w:szCs w:val="28"/>
              </w:rPr>
              <w:t>Соответствие оформления работы предъявляемым требованиям.</w:t>
            </w:r>
          </w:p>
        </w:tc>
        <w:tc>
          <w:tcPr>
            <w:tcW w:w="1038" w:type="dxa"/>
          </w:tcPr>
          <w:p w:rsidR="00F47170" w:rsidRPr="006E3222" w:rsidRDefault="00F47170" w:rsidP="005F3599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170" w:rsidRPr="006E3222" w:rsidTr="005F3599">
        <w:tc>
          <w:tcPr>
            <w:tcW w:w="952" w:type="dxa"/>
            <w:vAlign w:val="bottom"/>
          </w:tcPr>
          <w:p w:rsidR="00F47170" w:rsidRPr="006E3222" w:rsidRDefault="00F47170" w:rsidP="005F3599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812" w:type="dxa"/>
          </w:tcPr>
          <w:p w:rsidR="00F47170" w:rsidRPr="006E3222" w:rsidRDefault="00F47170" w:rsidP="005F3599">
            <w:pPr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sz w:val="28"/>
                <w:szCs w:val="28"/>
              </w:rPr>
              <w:t>Сдача реферата в установленный срок.</w:t>
            </w:r>
          </w:p>
        </w:tc>
        <w:tc>
          <w:tcPr>
            <w:tcW w:w="1038" w:type="dxa"/>
          </w:tcPr>
          <w:p w:rsidR="00F47170" w:rsidRPr="006E3222" w:rsidRDefault="00F47170" w:rsidP="005F3599">
            <w:pPr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170" w:rsidRPr="006E3222" w:rsidTr="005F3599">
        <w:tc>
          <w:tcPr>
            <w:tcW w:w="952" w:type="dxa"/>
            <w:vAlign w:val="bottom"/>
          </w:tcPr>
          <w:p w:rsidR="00F47170" w:rsidRPr="006E3222" w:rsidRDefault="00F47170" w:rsidP="005F3599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12" w:type="dxa"/>
          </w:tcPr>
          <w:p w:rsidR="00F47170" w:rsidRPr="006E3222" w:rsidRDefault="00F47170" w:rsidP="005F3599">
            <w:pPr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038" w:type="dxa"/>
          </w:tcPr>
          <w:p w:rsidR="00F47170" w:rsidRPr="006E3222" w:rsidRDefault="00F47170" w:rsidP="005F3599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22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F47170" w:rsidRPr="006E3222" w:rsidRDefault="00F47170" w:rsidP="005F3599">
      <w:pPr>
        <w:ind w:left="660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170" w:rsidRPr="006E3222" w:rsidRDefault="00F47170" w:rsidP="005F359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9-10 баллов - оценка «отлично»;</w:t>
      </w:r>
    </w:p>
    <w:p w:rsidR="00F47170" w:rsidRPr="006E3222" w:rsidRDefault="00F47170" w:rsidP="005F359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7-8 баллов - оценка «хорошо»;</w:t>
      </w:r>
    </w:p>
    <w:p w:rsidR="00F47170" w:rsidRPr="006E3222" w:rsidRDefault="00F47170" w:rsidP="005F359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 xml:space="preserve">5-6 баллов - оценка «удовлетворительно»; </w:t>
      </w:r>
    </w:p>
    <w:p w:rsidR="00F47170" w:rsidRPr="006E3222" w:rsidRDefault="00F47170" w:rsidP="005F359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Менее 5 баллов - оценка «неудовлетворительно».</w:t>
      </w:r>
    </w:p>
    <w:p w:rsidR="00F47170" w:rsidRPr="006E3222" w:rsidRDefault="00F47170" w:rsidP="005F3599">
      <w:pPr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47170" w:rsidRPr="006E3222" w:rsidRDefault="00F47170" w:rsidP="005F3599">
      <w:pPr>
        <w:pStyle w:val="Heading1"/>
        <w:jc w:val="center"/>
        <w:rPr>
          <w:rFonts w:ascii="Times New Roman" w:hAnsi="Times New Roman"/>
          <w:sz w:val="28"/>
          <w:szCs w:val="28"/>
        </w:rPr>
      </w:pPr>
      <w:bookmarkStart w:id="45" w:name="_Toc481298174"/>
      <w:bookmarkStart w:id="46" w:name="_Toc481378745"/>
      <w:r w:rsidRPr="006E3222">
        <w:rPr>
          <w:rFonts w:ascii="Times New Roman" w:hAnsi="Times New Roman"/>
          <w:sz w:val="28"/>
          <w:szCs w:val="28"/>
        </w:rPr>
        <w:t>ИНДИВИДУАЛЬНОЕ КОНТРОЛЬНОЕ ЗАДАНИЕ</w:t>
      </w:r>
      <w:bookmarkEnd w:id="45"/>
      <w:bookmarkEnd w:id="46"/>
    </w:p>
    <w:p w:rsidR="00F47170" w:rsidRPr="006E3222" w:rsidRDefault="00F47170" w:rsidP="005F359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7170" w:rsidRPr="006E3222" w:rsidRDefault="00F47170" w:rsidP="005F359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Важным элементом самостоятельной работы студентов является подготовка индивидуальных заданий (докладов, рефератов и т.д.).</w:t>
      </w:r>
    </w:p>
    <w:p w:rsidR="00F47170" w:rsidRPr="006E3222" w:rsidRDefault="00F47170" w:rsidP="005F359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Цельиндивидуального задания: индивидуальное задание предоставляется с целью формирования навыков и умений студентов работать самостоятельно над учебным материалом курса, применять дополнительные литературные источники и использовать информационные технологии (интернет-ресурсы) для углубления знаний.</w:t>
      </w:r>
    </w:p>
    <w:p w:rsidR="00F47170" w:rsidRPr="006E3222" w:rsidRDefault="00F47170" w:rsidP="005F359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 xml:space="preserve">Индивидуальное задание имеет проблемный, творческий характер и выдается каждому студенту отдельно на первых аудиторных занятиях, с необходимыми пояснениями. </w:t>
      </w:r>
    </w:p>
    <w:p w:rsidR="00F47170" w:rsidRPr="006E3222" w:rsidRDefault="00F47170" w:rsidP="005F359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7170" w:rsidRPr="006E3222" w:rsidRDefault="00F47170" w:rsidP="007F23C6">
      <w:pPr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i/>
          <w:sz w:val="28"/>
          <w:szCs w:val="28"/>
          <w:lang w:val="uk-UA"/>
        </w:rPr>
        <w:t>Вариант 1.</w:t>
      </w:r>
    </w:p>
    <w:p w:rsidR="00F47170" w:rsidRPr="006E3222" w:rsidRDefault="00F47170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7170" w:rsidRPr="006E3222" w:rsidRDefault="00F47170" w:rsidP="00851069">
      <w:pPr>
        <w:pStyle w:val="ListParagraph"/>
        <w:numPr>
          <w:ilvl w:val="0"/>
          <w:numId w:val="13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Посетить одно изучреждений, где реализуется деятельность психологической службы(детский сад, школу, учреждение социальной сферы, учреждениедополнительного образования и т.д.). По результатам анализа направленийпсихологической работы составить отчет.</w:t>
      </w:r>
    </w:p>
    <w:p w:rsidR="00F47170" w:rsidRPr="006E3222" w:rsidRDefault="00F47170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Схема отчета:</w:t>
      </w:r>
    </w:p>
    <w:p w:rsidR="00F47170" w:rsidRPr="006E3222" w:rsidRDefault="00F47170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1. Полное название учреждения</w:t>
      </w:r>
    </w:p>
    <w:p w:rsidR="00F47170" w:rsidRPr="006E3222" w:rsidRDefault="00F47170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2. Характеристика направлений психологической работы, реализуемых вучреждении</w:t>
      </w:r>
    </w:p>
    <w:p w:rsidR="00F47170" w:rsidRPr="006E3222" w:rsidRDefault="00F47170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3. Анализ качества реализуемых направлений</w:t>
      </w:r>
    </w:p>
    <w:p w:rsidR="00F47170" w:rsidRPr="006E3222" w:rsidRDefault="00F47170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4. Личное впечатление</w:t>
      </w:r>
    </w:p>
    <w:p w:rsidR="00F47170" w:rsidRPr="006E3222" w:rsidRDefault="00F47170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5. Рекомендации учреждению</w:t>
      </w:r>
    </w:p>
    <w:p w:rsidR="00F47170" w:rsidRPr="006E3222" w:rsidRDefault="00F47170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7170" w:rsidRPr="006E3222" w:rsidRDefault="00F47170" w:rsidP="007F23C6">
      <w:pPr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i/>
          <w:sz w:val="28"/>
          <w:szCs w:val="28"/>
          <w:lang w:val="uk-UA"/>
        </w:rPr>
        <w:t>Вариант 2.</w:t>
      </w:r>
    </w:p>
    <w:p w:rsidR="00F47170" w:rsidRPr="006E3222" w:rsidRDefault="00F47170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7170" w:rsidRPr="006E3222" w:rsidRDefault="00F47170" w:rsidP="00851069">
      <w:pPr>
        <w:pStyle w:val="ListParagraph"/>
        <w:numPr>
          <w:ilvl w:val="0"/>
          <w:numId w:val="13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Посетить 5 сайтов различных учреждений, где реализуется психологическаяслужба. По результатам анализа работы составить отчет.</w:t>
      </w:r>
    </w:p>
    <w:p w:rsidR="00F47170" w:rsidRPr="006E3222" w:rsidRDefault="00F47170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Схема отчета:</w:t>
      </w:r>
    </w:p>
    <w:p w:rsidR="00F47170" w:rsidRPr="006E3222" w:rsidRDefault="00F47170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1. Полное название учреждения, адрес сайта</w:t>
      </w:r>
    </w:p>
    <w:p w:rsidR="00F47170" w:rsidRPr="006E3222" w:rsidRDefault="00F47170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2. Характеристика направлений деятельности учреждения, представленные</w:t>
      </w:r>
    </w:p>
    <w:p w:rsidR="00F47170" w:rsidRPr="006E3222" w:rsidRDefault="00F47170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на сайте</w:t>
      </w:r>
    </w:p>
    <w:p w:rsidR="00F47170" w:rsidRPr="006E3222" w:rsidRDefault="00F47170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3. Анализ качества Интернет-ресурса</w:t>
      </w:r>
    </w:p>
    <w:p w:rsidR="00F47170" w:rsidRPr="006E3222" w:rsidRDefault="00F47170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- качество визуальной презентации</w:t>
      </w:r>
    </w:p>
    <w:p w:rsidR="00F47170" w:rsidRPr="006E3222" w:rsidRDefault="00F47170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- доступность содержания</w:t>
      </w:r>
    </w:p>
    <w:p w:rsidR="00F47170" w:rsidRPr="006E3222" w:rsidRDefault="00F47170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- целевые группы (кому адресованы: детям, родителям, специалистам,</w:t>
      </w:r>
    </w:p>
    <w:p w:rsidR="00F47170" w:rsidRPr="006E3222" w:rsidRDefault="00F47170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безадресно)</w:t>
      </w:r>
    </w:p>
    <w:p w:rsidR="00F47170" w:rsidRPr="006E3222" w:rsidRDefault="00F47170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- простота навигации</w:t>
      </w:r>
    </w:p>
    <w:p w:rsidR="00F47170" w:rsidRPr="006E3222" w:rsidRDefault="00F47170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4. Личные впечатления</w:t>
      </w:r>
    </w:p>
    <w:p w:rsidR="00F47170" w:rsidRPr="006E3222" w:rsidRDefault="00F47170" w:rsidP="00F6001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5. Рекомендации детскому учреждению</w:t>
      </w:r>
    </w:p>
    <w:p w:rsidR="00F47170" w:rsidRPr="006E3222" w:rsidRDefault="00F47170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7170" w:rsidRPr="006E3222" w:rsidRDefault="00F47170" w:rsidP="007F23C6">
      <w:pPr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i/>
          <w:sz w:val="28"/>
          <w:szCs w:val="28"/>
          <w:lang w:val="uk-UA"/>
        </w:rPr>
        <w:t>Вариант 3.</w:t>
      </w:r>
    </w:p>
    <w:p w:rsidR="00F47170" w:rsidRPr="006E3222" w:rsidRDefault="00F47170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7170" w:rsidRPr="006E3222" w:rsidRDefault="00F47170" w:rsidP="00851069">
      <w:pPr>
        <w:pStyle w:val="ListParagraph"/>
        <w:numPr>
          <w:ilvl w:val="0"/>
          <w:numId w:val="13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Посетитьодно из учреждений, где реализуется психологическая служба.Познакомиться с новыми технологиями, которые используют специалистыучреждения для реализации психологической работы. Представить краткийаналитический отчет с описанием технологии и анализом эффективности ееприменения.</w:t>
      </w:r>
    </w:p>
    <w:p w:rsidR="00F47170" w:rsidRPr="006E3222" w:rsidRDefault="00F47170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7170" w:rsidRPr="006E3222" w:rsidRDefault="00F47170" w:rsidP="007F23C6">
      <w:pPr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i/>
          <w:sz w:val="28"/>
          <w:szCs w:val="28"/>
          <w:lang w:val="uk-UA"/>
        </w:rPr>
        <w:t>Вариант 4.</w:t>
      </w:r>
    </w:p>
    <w:p w:rsidR="00F47170" w:rsidRPr="006E3222" w:rsidRDefault="00F47170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7170" w:rsidRPr="006E3222" w:rsidRDefault="00F47170" w:rsidP="00851069">
      <w:pPr>
        <w:pStyle w:val="ListParagraph"/>
        <w:numPr>
          <w:ilvl w:val="0"/>
          <w:numId w:val="13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С учетомраспределения нагрузки психологической службы учреждения составитькалендарный план работы на неделю. Оформить план в виде таблицы суказанием точных дней недели, времени и направлений деятельности посубъектам.</w:t>
      </w:r>
    </w:p>
    <w:p w:rsidR="00F47170" w:rsidRPr="006E3222" w:rsidRDefault="00F47170" w:rsidP="008213E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7170" w:rsidRPr="006E3222" w:rsidRDefault="00F47170" w:rsidP="005F3599">
      <w:pPr>
        <w:pStyle w:val="Heading1"/>
        <w:jc w:val="center"/>
        <w:rPr>
          <w:rFonts w:ascii="Times New Roman" w:hAnsi="Times New Roman"/>
          <w:sz w:val="28"/>
          <w:szCs w:val="28"/>
        </w:rPr>
      </w:pPr>
      <w:bookmarkStart w:id="47" w:name="_Toc481298175"/>
      <w:bookmarkStart w:id="48" w:name="_Toc481378746"/>
      <w:r w:rsidRPr="006E3222">
        <w:rPr>
          <w:rFonts w:ascii="Times New Roman" w:hAnsi="Times New Roman"/>
          <w:sz w:val="28"/>
          <w:szCs w:val="28"/>
        </w:rPr>
        <w:t>КОНТРОЛЬНЫЕ ВОПРОСЫ ДЛЯ САМОПОДГОТОВКИ</w:t>
      </w:r>
      <w:bookmarkEnd w:id="47"/>
      <w:bookmarkEnd w:id="48"/>
    </w:p>
    <w:p w:rsidR="00F47170" w:rsidRPr="006E3222" w:rsidRDefault="00F47170" w:rsidP="005F35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Опишите и проанализируйте особенности функциональныхобязанностей психолога в образовательных учреждениях разного типа.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2. Опишите и проанализируйте особенности организации ифункционирования психологических служб в образовательных учрежденияхразного типа.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Опишите и проанализируйте особенности деятельности психолога сдетьми разного возраста (дошкольники, младшие школьники, средний истарший школьный возраст).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Опишите и проанализируйте направления деятельности психологаприменительно к разным субъектам образовательного процесса.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Проанализируйте необходимость организации психологических службв образовательных учреждениях разного типа.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Проанализируйте и сравните направления и методы работы психолога сдетьми и взрослыми.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Опишите запросы, с которыми обращаются сотрудники к психологу ворганизации.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Опишите запросы, с которыми обращаются руководители к психологув организации.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Опишите трудности, с которыми сталкивается психолог вовзаимодействии с руководителями организации и сотрудниками.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Проанализируйте возможности и ограничения различных функцийпсихолога в организации.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Опишите феномены организационного поведения, на которыераспространяется сфера компетенции психолога.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Опишите основные составляющие функциональных обязанностейпсихолога в организации.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Опишите основные составляющие положения о психологическойслужбе в организации.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Опишите и проанализируйте деятельность пенитенциарного психологав исправительном учреждении с сотрудниками и осужденными.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Опишите и проанализируйте деятельность психолога МЧС,направленную на оптимизацию состояния специалистов-спасателей в ходеликвидации чрезвычайной ситуации.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Опишите и проанализируйте деятельность психолога МВД ссотрудниками и жертвами/свидетелями преступлений.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Сравните направления и методы профессиональной деятельностипсихолога МЧС, МВД, ФСИН.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Опишите специфику деятельности психолога МЧС в ходе ликвидациичрезвычайной ситуации с пострадавшими детьми.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Опишите специфику деятельности психолога МЧС в ходе ликвидациичрезвычайной ситуации с пострадавшими взрослыми.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Опишите и проанализируйте деятельность клинического психолога ссоматическими больными.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Опишите и проанализируйте деятельность психолога с психическибольными пациентами.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Опишите и проанализируйте деятельность психолога с психическиздоровыми людьми, обращающимися по поводу психологических проблем.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Проанализируйте деятельность психолога как отдельного специалистаи как специалиста в составе бригады.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Проанализируйте и сравните деятельность психолога с пациентами иих ближайшим окружением (семья, друзья).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Проанализируйте и опишите деятельность психолога с медицинскимперсоналом учреждений здравоохранения.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Опишите основные направления и методы деятельности клиническогопсихолога.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Опишите и проанализируйте специфику деятельности спортивногопсихолога с тренером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Опишите и проанализируйте специфику деятельности спортивногопсихолога со спортсменом.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Опишите направления и методы деятельности спортивного психолога.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Опишите специфику психодиагностического направлениядеятельности спортивного психолога.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szCs w:val="28"/>
          <w:lang w:val="uk-UA"/>
        </w:rPr>
      </w:pPr>
      <w:r w:rsidRPr="006E3222">
        <w:rPr>
          <w:szCs w:val="28"/>
          <w:lang w:val="uk-UA"/>
        </w:rPr>
        <w:t>Опишите специфику психокоррекционного направления деятельностиспортивного психолога.</w:t>
      </w:r>
    </w:p>
    <w:p w:rsidR="00F47170" w:rsidRPr="006E3222" w:rsidRDefault="00F47170" w:rsidP="00851069">
      <w:pPr>
        <w:pStyle w:val="ListParagraph"/>
        <w:numPr>
          <w:ilvl w:val="0"/>
          <w:numId w:val="15"/>
        </w:numPr>
        <w:ind w:left="0" w:firstLine="709"/>
        <w:jc w:val="both"/>
        <w:rPr>
          <w:b/>
          <w:bCs/>
          <w:kern w:val="32"/>
          <w:szCs w:val="28"/>
        </w:rPr>
      </w:pPr>
      <w:r w:rsidRPr="006E3222">
        <w:rPr>
          <w:szCs w:val="28"/>
          <w:lang w:val="uk-UA"/>
        </w:rPr>
        <w:t>Опишите работу психолога по обеспечению психологическойподготовки спортсмена.</w:t>
      </w:r>
      <w:bookmarkStart w:id="49" w:name="_Toc481298176"/>
      <w:bookmarkStart w:id="50" w:name="_Toc481378747"/>
    </w:p>
    <w:p w:rsidR="00F47170" w:rsidRPr="006E3222" w:rsidRDefault="00F47170" w:rsidP="00851069">
      <w:pPr>
        <w:pStyle w:val="ListParagraph"/>
        <w:ind w:left="709"/>
        <w:jc w:val="center"/>
        <w:rPr>
          <w:b/>
          <w:bCs/>
          <w:kern w:val="32"/>
          <w:szCs w:val="28"/>
        </w:rPr>
      </w:pPr>
      <w:r w:rsidRPr="006E3222">
        <w:rPr>
          <w:b/>
          <w:bCs/>
          <w:kern w:val="32"/>
          <w:szCs w:val="28"/>
        </w:rPr>
        <w:t>ВОПРОСЫ ДЛЯ ПОДГОТОВКИ К ЭКЗАМЕНУ:</w:t>
      </w:r>
      <w:bookmarkEnd w:id="49"/>
      <w:bookmarkEnd w:id="50"/>
    </w:p>
    <w:p w:rsidR="00F47170" w:rsidRPr="006E3222" w:rsidRDefault="00F47170" w:rsidP="005F3599">
      <w:pPr>
        <w:rPr>
          <w:rFonts w:ascii="Times New Roman" w:hAnsi="Times New Roman" w:cs="Times New Roman"/>
        </w:rPr>
      </w:pP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>Основные цели и задачи практической психологии.</w:t>
      </w: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>Виды психологических практик и их основные задачи.</w:t>
      </w: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>Различие профессиональных смыслов работы психолога-практика ипсихологатеоретика.</w:t>
      </w: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>Требования к подготовке практического психолога.</w:t>
      </w: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>Профессионально-важные качества психолога.</w:t>
      </w: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>Основные проблемы в организации психологической службы и путиих преодоления.</w:t>
      </w: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 xml:space="preserve">Цели и задачи работы практического психолога в учрежденияхнародного образования. </w:t>
      </w: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>Общие принципы и правила работы психологической службы.</w:t>
      </w: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>Кадровое и материальное обеспечение психологической службы.</w:t>
      </w: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>Планирование в деятельности психологической службы.</w:t>
      </w: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>Формы работы психолога в образовании.</w:t>
      </w: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>Цели и задачи городских психологических служб.</w:t>
      </w: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>Категории основных запросов клиентов, обращающихся впсихологические центры.</w:t>
      </w: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>Основные подходы к подготовке консультантов телефонов доверия.</w:t>
      </w: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>Особенности телефонного консультирования.</w:t>
      </w: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>Принципы организации внутренней и внешней супервизиидеятельности психолога.</w:t>
      </w: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>Задачи и направления деятельности психологической службы вслужбах занятости.</w:t>
      </w: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>Психологический портрет безработного.</w:t>
      </w: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>Особенности и направления коррекционной работы сбезработными.</w:t>
      </w: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>Организация работы и оснащение кабинета психологическойразгрузки.</w:t>
      </w: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>Задачи психологической службы промышленногопредприятия</w:t>
      </w: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>Основные функции психолога на предприятии</w:t>
      </w: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>Должностные обязанности психолога на предприятии.</w:t>
      </w:r>
    </w:p>
    <w:p w:rsidR="00F47170" w:rsidRPr="006E3222" w:rsidRDefault="00F47170" w:rsidP="00851069">
      <w:pPr>
        <w:pStyle w:val="ListParagraph"/>
        <w:numPr>
          <w:ilvl w:val="0"/>
          <w:numId w:val="14"/>
        </w:numPr>
        <w:ind w:left="0" w:firstLine="709"/>
        <w:jc w:val="both"/>
        <w:rPr>
          <w:bCs/>
          <w:szCs w:val="28"/>
          <w:lang w:val="uk-UA"/>
        </w:rPr>
      </w:pPr>
      <w:r w:rsidRPr="006E3222">
        <w:rPr>
          <w:bCs/>
          <w:szCs w:val="28"/>
          <w:lang w:val="uk-UA"/>
        </w:rPr>
        <w:t xml:space="preserve">Программа социально-психологического исследованияподразделения организации. </w:t>
      </w:r>
    </w:p>
    <w:p w:rsidR="00F47170" w:rsidRPr="006E3222" w:rsidRDefault="00F47170" w:rsidP="005F3599">
      <w:pPr>
        <w:pStyle w:val="Heading1"/>
        <w:jc w:val="center"/>
        <w:rPr>
          <w:rFonts w:ascii="Times New Roman" w:hAnsi="Times New Roman"/>
          <w:sz w:val="28"/>
          <w:szCs w:val="28"/>
        </w:rPr>
      </w:pPr>
      <w:bookmarkStart w:id="51" w:name="_Toc481298177"/>
      <w:bookmarkStart w:id="52" w:name="_Toc481378748"/>
      <w:r w:rsidRPr="006E3222">
        <w:rPr>
          <w:rFonts w:ascii="Times New Roman" w:hAnsi="Times New Roman"/>
          <w:sz w:val="28"/>
          <w:szCs w:val="28"/>
        </w:rPr>
        <w:br w:type="page"/>
        <w:t>УЧЕБНО-МЕТОДИЧЕСКОЕ ОБЕСПЕЧЕНИЕ ДИСЦИПЛИНЫ</w:t>
      </w:r>
      <w:bookmarkEnd w:id="51"/>
      <w:bookmarkEnd w:id="52"/>
    </w:p>
    <w:p w:rsidR="00F47170" w:rsidRPr="006E3222" w:rsidRDefault="00F47170" w:rsidP="0085106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222">
        <w:rPr>
          <w:rFonts w:ascii="Times New Roman" w:hAnsi="Times New Roman" w:cs="Times New Roman"/>
          <w:b/>
          <w:sz w:val="28"/>
          <w:szCs w:val="28"/>
        </w:rPr>
        <w:t>Рекомендуемая литература</w:t>
      </w:r>
    </w:p>
    <w:p w:rsidR="00F47170" w:rsidRPr="006E3222" w:rsidRDefault="00F47170" w:rsidP="0085106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170" w:rsidRPr="006E3222" w:rsidRDefault="00F47170" w:rsidP="00851069">
      <w:pPr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E3222">
        <w:rPr>
          <w:rFonts w:ascii="Times New Roman" w:hAnsi="Times New Roman" w:cs="Times New Roman"/>
          <w:i/>
          <w:sz w:val="28"/>
          <w:szCs w:val="28"/>
        </w:rPr>
        <w:t>Основная:</w:t>
      </w:r>
    </w:p>
    <w:p w:rsidR="00F47170" w:rsidRPr="006E3222" w:rsidRDefault="00F47170" w:rsidP="00851069">
      <w:pPr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47170" w:rsidRDefault="00F47170" w:rsidP="00582F65">
      <w:pPr>
        <w:tabs>
          <w:tab w:val="center" w:pos="4677"/>
          <w:tab w:val="right" w:pos="9355"/>
        </w:tabs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Бондарь, Л. С. Дефектология: учебное пособие / Л. С. Бондарь. –  Макеевский экономико-гуманитарный институт. – Донецьк: Видавець Дмитренко Л. Р., 2014. –  408.</w:t>
      </w:r>
    </w:p>
    <w:p w:rsidR="00F47170" w:rsidRDefault="00F47170" w:rsidP="00582F65">
      <w:pPr>
        <w:pStyle w:val="msonormalcxspmiddle"/>
        <w:tabs>
          <w:tab w:val="center" w:pos="4677"/>
          <w:tab w:val="right" w:pos="9355"/>
        </w:tabs>
        <w:spacing w:before="0" w:beforeAutospacing="0" w:after="0" w:afterAutospacing="0"/>
        <w:ind w:firstLine="720"/>
        <w:contextualSpacing/>
        <w:jc w:val="both"/>
        <w:rPr>
          <w:lang w:val="uk-UA"/>
        </w:rPr>
      </w:pPr>
      <w:r>
        <w:t xml:space="preserve">2) </w:t>
      </w:r>
      <w:r>
        <w:rPr>
          <w:lang w:val="uk-UA"/>
        </w:rPr>
        <w:t>Гулевич, О. А. Социальная психология: учебник и практикум для академического бакалавриата / О. А. Гулевич. — М. : Издательство Юрайт, 2015. — 452 с. – [Электронный ресурс] –  Режим доступа:   https://cloud.mail.ru/public/4Tpz/bJHgitazG</w:t>
      </w:r>
    </w:p>
    <w:p w:rsidR="00F47170" w:rsidRDefault="00F47170" w:rsidP="00582F65">
      <w:pPr>
        <w:pStyle w:val="msonormalcxspmiddle"/>
        <w:tabs>
          <w:tab w:val="center" w:pos="4677"/>
          <w:tab w:val="right" w:pos="9355"/>
        </w:tabs>
        <w:spacing w:before="0" w:beforeAutospacing="0" w:after="0" w:afterAutospacing="0"/>
        <w:ind w:firstLine="720"/>
        <w:contextualSpacing/>
        <w:jc w:val="both"/>
      </w:pPr>
      <w:r>
        <w:rPr>
          <w:lang w:val="uk-UA"/>
        </w:rPr>
        <w:t xml:space="preserve">3) </w:t>
      </w:r>
      <w:r>
        <w:t>Дубровина, И. В.. Практическая психология образования: учебное пособие 4-е изд. / Под редакцией И.В. Дубровиной — СПб. : Питер, 2014. — 592 с. – [Электронный ресурс] – Режим доступа:  https://cloud.mail.ru/public/HczU/5FfUSTZSm</w:t>
      </w:r>
    </w:p>
    <w:p w:rsidR="00F47170" w:rsidRDefault="00F47170" w:rsidP="00582F65">
      <w:pPr>
        <w:tabs>
          <w:tab w:val="center" w:pos="4677"/>
          <w:tab w:val="right" w:pos="9355"/>
        </w:tabs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Посысоева, Н. Н. Основы психологии семьи и семейного консультирования: Учеб. пособие для студ. высш. учеб. заведений / Под общ. ред. Н. Н. Посысоева. –  М. : Изд-во ВЛАДОС-ПРЕСС, 2014. – 328 с. – [Электронный ресурс] – Режим доступа: https://cloud.mail.ru/public/KSYo/XZphnnp9Y     </w:t>
      </w:r>
    </w:p>
    <w:p w:rsidR="00F47170" w:rsidRDefault="00F47170" w:rsidP="00582F65">
      <w:pPr>
        <w:tabs>
          <w:tab w:val="center" w:pos="4677"/>
          <w:tab w:val="right" w:pos="9355"/>
        </w:tabs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Руководство по организации психологических служб для ЛГБТ: методические рекомендации. – СПб., – 2014. – 76 с. – [Электронный ресурс] – Режим доступа:  https://cloud.mail.ru/public/MgoU/2krvGu4AC</w:t>
      </w:r>
    </w:p>
    <w:p w:rsidR="00F47170" w:rsidRPr="006E3222" w:rsidRDefault="00F47170" w:rsidP="00851069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851069">
      <w:pPr>
        <w:ind w:firstLine="42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E3222">
        <w:rPr>
          <w:rFonts w:ascii="Times New Roman" w:hAnsi="Times New Roman" w:cs="Times New Roman"/>
          <w:i/>
          <w:sz w:val="28"/>
          <w:szCs w:val="28"/>
        </w:rPr>
        <w:t>Дополнительная литература:</w:t>
      </w:r>
    </w:p>
    <w:p w:rsidR="00F47170" w:rsidRPr="006E3222" w:rsidRDefault="00F47170" w:rsidP="00851069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851069">
      <w:pPr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Битянова М.Р. Организация психологической работы в школе. - М. : Совершенство, 1998. - 298 с. https://cloud.mail.ru/public/84zE/noKg41DaZ</w:t>
      </w:r>
    </w:p>
    <w:p w:rsidR="00F47170" w:rsidRPr="006E3222" w:rsidRDefault="00F47170" w:rsidP="00851069">
      <w:pPr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Практическая психология образования; учебное пособие / под редакцией И. В. Дубровиной — СПб. : Питер, 2004. - 592 с. https://cloud.mail.ru/public/MVfj/iASnE1eK7</w:t>
      </w:r>
    </w:p>
    <w:p w:rsidR="00F47170" w:rsidRPr="006E3222" w:rsidRDefault="00F47170" w:rsidP="00851069">
      <w:pPr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Руководство по организации психологических служб для ЛГБТ: методические рекомендации. - СПб., - 2014. - 76 с. https://cloud.mail.ru/public/MgoU/2krvGu4AC</w:t>
      </w:r>
    </w:p>
    <w:p w:rsidR="00F47170" w:rsidRPr="006E3222" w:rsidRDefault="00F47170" w:rsidP="00851069">
      <w:pPr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Семья в психологической консультации: Опыт и проблемы психологического    консультирования / Под ред. А. А. Бодалева,  В. В. Столина; Науч.-исслед. ин-т общей и педагогической психологии Акад. пед. наук СССР. - М.; Педагогика, 1989. - 208 с. https://cloud.mail.ru/public/6SAm/bjuxqjNgK</w:t>
      </w:r>
    </w:p>
    <w:p w:rsidR="00F47170" w:rsidRDefault="00F47170" w:rsidP="00851069">
      <w:pPr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 xml:space="preserve">Хухлаева О.В. Школьная психологическая служба. Работа с родителями. - М. : Генезис, 2008. - 160 с. </w:t>
      </w:r>
      <w:hyperlink r:id="rId10" w:history="1">
        <w:r w:rsidRPr="00B22AB4">
          <w:rPr>
            <w:rStyle w:val="Hyperlink"/>
            <w:rFonts w:ascii="Times New Roman" w:hAnsi="Times New Roman"/>
            <w:sz w:val="28"/>
            <w:szCs w:val="28"/>
          </w:rPr>
          <w:t>https://cloud.mail.ru/public/Lfzb/R48GRHYdS</w:t>
        </w:r>
      </w:hyperlink>
    </w:p>
    <w:p w:rsidR="00F47170" w:rsidRPr="00582F65" w:rsidRDefault="00F47170" w:rsidP="00582F65">
      <w:pPr>
        <w:tabs>
          <w:tab w:val="center" w:pos="4677"/>
          <w:tab w:val="right" w:pos="9355"/>
        </w:tabs>
        <w:ind w:left="-57" w:right="-48" w:firstLine="77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582F65">
        <w:rPr>
          <w:rFonts w:ascii="Times New Roman" w:hAnsi="Times New Roman"/>
          <w:sz w:val="28"/>
          <w:szCs w:val="28"/>
        </w:rPr>
        <w:t xml:space="preserve">Архипова, И. А. Диагностика психического развития ребенка. 250 тестов, заданий и упражнений для диагностики ребенка к школе / И. А. Архипова. – СПб. : </w:t>
      </w:r>
      <w:r>
        <w:rPr>
          <w:rFonts w:ascii="Times New Roman" w:hAnsi="Times New Roman"/>
          <w:sz w:val="28"/>
          <w:szCs w:val="28"/>
        </w:rPr>
        <w:t xml:space="preserve">Наука и техника, 2008.- 256 с. </w:t>
      </w:r>
    </w:p>
    <w:p w:rsidR="00F47170" w:rsidRPr="00582F65" w:rsidRDefault="00F47170" w:rsidP="00582F65">
      <w:pPr>
        <w:pStyle w:val="msonormalcxspmiddle"/>
        <w:tabs>
          <w:tab w:val="center" w:pos="4677"/>
          <w:tab w:val="right" w:pos="9355"/>
        </w:tabs>
        <w:spacing w:before="0" w:beforeAutospacing="0" w:after="0" w:afterAutospacing="0"/>
        <w:ind w:left="-57" w:right="-48" w:firstLine="77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 </w:t>
      </w:r>
      <w:r w:rsidRPr="00582F65">
        <w:rPr>
          <w:sz w:val="28"/>
          <w:szCs w:val="28"/>
          <w:lang w:eastAsia="ru-RU"/>
        </w:rPr>
        <w:t xml:space="preserve">Васильева, И. В. Организация психологических служб: учебное пособие / И. В. Васильева. – М. : ФЛИНТА, 2013. – 32 с. – [Электронный ресурс] – Режим доступа:  https://cloud.mail.ru/public/Bapv/U9FtgUYhK  </w:t>
      </w:r>
    </w:p>
    <w:p w:rsidR="00F47170" w:rsidRPr="00582F65" w:rsidRDefault="00F47170" w:rsidP="00582F65">
      <w:pPr>
        <w:pStyle w:val="msonormalcxspmiddle"/>
        <w:tabs>
          <w:tab w:val="center" w:pos="4677"/>
          <w:tab w:val="right" w:pos="9355"/>
        </w:tabs>
        <w:spacing w:before="0" w:beforeAutospacing="0" w:after="0" w:afterAutospacing="0"/>
        <w:ind w:left="-57" w:right="-48" w:firstLine="77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8. </w:t>
      </w:r>
      <w:r w:rsidRPr="00582F65">
        <w:rPr>
          <w:sz w:val="28"/>
          <w:szCs w:val="28"/>
          <w:lang w:eastAsia="ru-RU"/>
        </w:rPr>
        <w:t>Истратова, О. Н. Справочник психолога начальной школы / О. Н. Истатова. – Изд. 6-е. – Ростов н/Д: Феникс, 2008. – 442 с. – 1 шт.</w:t>
      </w:r>
    </w:p>
    <w:p w:rsidR="00F47170" w:rsidRPr="00582F65" w:rsidRDefault="00F47170" w:rsidP="00582F65">
      <w:pPr>
        <w:pStyle w:val="msonormalcxspmiddle"/>
        <w:tabs>
          <w:tab w:val="center" w:pos="4677"/>
          <w:tab w:val="right" w:pos="9355"/>
        </w:tabs>
        <w:spacing w:before="0" w:beforeAutospacing="0" w:after="0" w:afterAutospacing="0"/>
        <w:ind w:left="-57" w:right="-48" w:firstLine="77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9. </w:t>
      </w:r>
      <w:r w:rsidRPr="00582F65">
        <w:rPr>
          <w:sz w:val="28"/>
          <w:szCs w:val="28"/>
          <w:lang w:eastAsia="ru-RU"/>
        </w:rPr>
        <w:t>Истратова, О. Н. Эксакусто, Т. В. Справочник психолога средней школы / О. Н. Истатова, Т. В. Эксакусто. – Изд. 5-е. – Ростов н/Д: Феникс, 2008. – 510 с. – 1 шт</w:t>
      </w:r>
    </w:p>
    <w:p w:rsidR="00F47170" w:rsidRPr="00582F65" w:rsidRDefault="00F47170" w:rsidP="00582F65">
      <w:pPr>
        <w:pStyle w:val="msonormalcxspmiddle"/>
        <w:tabs>
          <w:tab w:val="center" w:pos="4677"/>
          <w:tab w:val="right" w:pos="9355"/>
        </w:tabs>
        <w:spacing w:before="0" w:beforeAutospacing="0" w:after="0" w:afterAutospacing="0"/>
        <w:ind w:left="-57" w:right="-48" w:firstLine="77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10. </w:t>
      </w:r>
      <w:r w:rsidRPr="00582F65">
        <w:rPr>
          <w:sz w:val="28"/>
          <w:szCs w:val="28"/>
          <w:lang w:eastAsia="ru-RU"/>
        </w:rPr>
        <w:t>Омелянович, В. Ю. Особенности функционирования механимов психической адаптации к условиям службе в органах внутренних дел // В. Ю. Омеляно</w:t>
      </w:r>
      <w:r>
        <w:rPr>
          <w:sz w:val="28"/>
          <w:szCs w:val="28"/>
          <w:lang w:eastAsia="ru-RU"/>
        </w:rPr>
        <w:t xml:space="preserve">вич. – Донецьк, 2012. – 365с. </w:t>
      </w:r>
    </w:p>
    <w:p w:rsidR="00F47170" w:rsidRPr="00582F65" w:rsidRDefault="00F47170" w:rsidP="00582F65">
      <w:pPr>
        <w:pStyle w:val="msonormalcxspmiddle"/>
        <w:tabs>
          <w:tab w:val="center" w:pos="4677"/>
          <w:tab w:val="right" w:pos="9355"/>
        </w:tabs>
        <w:spacing w:before="0" w:beforeAutospacing="0" w:after="0" w:afterAutospacing="0"/>
        <w:ind w:left="-57" w:right="-48" w:firstLine="77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11. </w:t>
      </w:r>
      <w:r w:rsidRPr="00582F65">
        <w:rPr>
          <w:sz w:val="28"/>
          <w:szCs w:val="28"/>
          <w:lang w:eastAsia="ru-RU"/>
        </w:rPr>
        <w:t>Омелянович, В. Ю. Состояния парциальной психической дезадаптации и психосоматические заболевания у сотрудников органов внутренних дел: монография / В. Ю. Омелянович. – Донецьк, 2012. – 314с.</w:t>
      </w:r>
    </w:p>
    <w:p w:rsidR="00F47170" w:rsidRDefault="00F47170" w:rsidP="00582F65">
      <w:pPr>
        <w:pStyle w:val="msonormalcxspmiddle"/>
        <w:tabs>
          <w:tab w:val="center" w:pos="4677"/>
          <w:tab w:val="right" w:pos="9355"/>
        </w:tabs>
        <w:spacing w:before="0" w:beforeAutospacing="0" w:after="0" w:afterAutospacing="0"/>
        <w:ind w:left="-57" w:right="-48" w:firstLine="77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12. </w:t>
      </w:r>
      <w:r w:rsidRPr="00582F65">
        <w:rPr>
          <w:sz w:val="28"/>
          <w:szCs w:val="28"/>
          <w:lang w:eastAsia="ru-RU"/>
        </w:rPr>
        <w:t>Синельников, В. М. Основы психологического консультирования: учебное пособие. – Курс лекций с элементами практики и самоконтроля / В. М. Синельников. – Макеевский экономико-гуманитарный институт.- 2009. – 324 с</w:t>
      </w:r>
    </w:p>
    <w:p w:rsidR="00F47170" w:rsidRPr="00582F65" w:rsidRDefault="00F47170" w:rsidP="00582F65">
      <w:pPr>
        <w:pStyle w:val="msonormalcxspmiddle"/>
        <w:tabs>
          <w:tab w:val="center" w:pos="4677"/>
          <w:tab w:val="right" w:pos="9355"/>
        </w:tabs>
        <w:spacing w:before="0" w:beforeAutospacing="0" w:after="0" w:afterAutospacing="0"/>
        <w:ind w:left="-57" w:right="-48" w:firstLine="77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13. </w:t>
      </w:r>
      <w:r w:rsidRPr="00582F65">
        <w:rPr>
          <w:sz w:val="28"/>
          <w:szCs w:val="28"/>
          <w:lang w:eastAsia="ru-RU"/>
        </w:rPr>
        <w:t>Хухлаева, О. В. Школьная психологическая служба. Работа с родителями: методическое пособие / О. В. Хухлаева. – М. : Генезис, 2008. – 160 с. – [Электронный ресурс] – Режим доступа: https://cloud.mail.ru/public/Lfzb/R48GRHYdS</w:t>
      </w:r>
    </w:p>
    <w:p w:rsidR="00F47170" w:rsidRPr="00582F65" w:rsidRDefault="00F47170" w:rsidP="00582F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170" w:rsidRDefault="00F47170" w:rsidP="003F2703">
      <w:pPr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bCs/>
          <w:i/>
          <w:sz w:val="28"/>
          <w:szCs w:val="28"/>
          <w:lang w:val="uk-UA"/>
        </w:rPr>
        <w:t>Информационные ресурсы</w:t>
      </w:r>
    </w:p>
    <w:p w:rsidR="00F47170" w:rsidRPr="006E3222" w:rsidRDefault="00F47170" w:rsidP="003F2703">
      <w:pPr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F47170" w:rsidRPr="006E3222" w:rsidRDefault="00F47170" w:rsidP="00851069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Псипортал: //http://psy.piter.com</w:t>
      </w:r>
    </w:p>
    <w:p w:rsidR="00F47170" w:rsidRPr="006E3222" w:rsidRDefault="00F47170" w:rsidP="00851069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Флогистон: Психология из первых рук:  //http://www.flogiston.ru</w:t>
      </w:r>
    </w:p>
    <w:p w:rsidR="00F47170" w:rsidRPr="006E3222" w:rsidRDefault="00F47170" w:rsidP="00851069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Психология и бизнес:  http://www.psycho.ru 4. Организационная психология (электронный журнал):   http://orgpsyjournal.hse.ru/</w:t>
      </w:r>
    </w:p>
    <w:p w:rsidR="00F47170" w:rsidRPr="006E3222" w:rsidRDefault="00F47170" w:rsidP="00851069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 xml:space="preserve">Журнал «Психологические исследования»: </w:t>
      </w:r>
      <w:hyperlink r:id="rId11" w:history="1">
        <w:r w:rsidRPr="006E3222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/>
          </w:rPr>
          <w:t>http://psystudy.ru/</w:t>
        </w:r>
      </w:hyperlink>
    </w:p>
    <w:p w:rsidR="00F47170" w:rsidRPr="006E3222" w:rsidRDefault="00F47170" w:rsidP="00851069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  <w:lang w:val="uk-UA"/>
        </w:rPr>
        <w:t>Портал психологических изданий: http://psyjournals.ru</w:t>
      </w:r>
    </w:p>
    <w:p w:rsidR="00F47170" w:rsidRPr="006E3222" w:rsidRDefault="00F47170" w:rsidP="003F270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170" w:rsidRDefault="00F47170" w:rsidP="005F3599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Для успешного освоения курса студентам необходим доступ к следующим интернет-ресурсам:</w:t>
      </w:r>
    </w:p>
    <w:p w:rsidR="00F47170" w:rsidRPr="006E3222" w:rsidRDefault="00F47170" w:rsidP="005F3599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170" w:rsidRPr="006E3222" w:rsidRDefault="00F47170" w:rsidP="005F3599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http://b17.ru – on-line каталог психологов и их услуг; http://elibrary.ru/ (с оплаченным доступом организации);</w:t>
      </w:r>
    </w:p>
    <w:p w:rsidR="00F47170" w:rsidRPr="006E3222" w:rsidRDefault="00F47170" w:rsidP="005F3599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22">
        <w:rPr>
          <w:rFonts w:ascii="Times New Roman" w:hAnsi="Times New Roman" w:cs="Times New Roman"/>
          <w:sz w:val="28"/>
          <w:szCs w:val="28"/>
        </w:rPr>
        <w:t>http://flogiston.ru/ – профессиональный портал, созданный специально для общения психологов, а также их клиентов и заказчиков в режиме онлайн. Содержит профессиональную библиотеку.</w:t>
      </w:r>
    </w:p>
    <w:p w:rsidR="00F47170" w:rsidRPr="006E3222" w:rsidRDefault="00F47170">
      <w:pPr>
        <w:rPr>
          <w:rFonts w:ascii="Times New Roman" w:hAnsi="Times New Roman" w:cs="Times New Roman"/>
        </w:rPr>
      </w:pPr>
    </w:p>
    <w:sectPr w:rsidR="00F47170" w:rsidRPr="006E3222" w:rsidSect="005F3599">
      <w:pgSz w:w="11900" w:h="16838" w:code="9"/>
      <w:pgMar w:top="1021" w:right="737" w:bottom="794" w:left="1474" w:header="0" w:footer="0" w:gutter="0"/>
      <w:cols w:space="0" w:equalWidth="0">
        <w:col w:w="9883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170" w:rsidRDefault="00F47170">
      <w:r>
        <w:separator/>
      </w:r>
    </w:p>
  </w:endnote>
  <w:endnote w:type="continuationSeparator" w:id="0">
    <w:p w:rsidR="00F47170" w:rsidRDefault="00F47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170" w:rsidRDefault="00F47170">
      <w:r>
        <w:separator/>
      </w:r>
    </w:p>
  </w:footnote>
  <w:footnote w:type="continuationSeparator" w:id="0">
    <w:p w:rsidR="00F47170" w:rsidRDefault="00F47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170" w:rsidRDefault="00F47170" w:rsidP="005F3599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F47170" w:rsidRDefault="00F4717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507ED7AA"/>
    <w:lvl w:ilvl="0" w:tplc="38A20CE4">
      <w:start w:val="1"/>
      <w:numFmt w:val="bullet"/>
      <w:lvlText w:val="-"/>
      <w:lvlJc w:val="left"/>
    </w:lvl>
    <w:lvl w:ilvl="1" w:tplc="F042C36A">
      <w:start w:val="1"/>
      <w:numFmt w:val="bullet"/>
      <w:lvlText w:val=""/>
      <w:lvlJc w:val="left"/>
    </w:lvl>
    <w:lvl w:ilvl="2" w:tplc="39F4A2AC">
      <w:start w:val="1"/>
      <w:numFmt w:val="bullet"/>
      <w:lvlText w:val=""/>
      <w:lvlJc w:val="left"/>
    </w:lvl>
    <w:lvl w:ilvl="3" w:tplc="09A6A4A0">
      <w:start w:val="1"/>
      <w:numFmt w:val="bullet"/>
      <w:lvlText w:val=""/>
      <w:lvlJc w:val="left"/>
    </w:lvl>
    <w:lvl w:ilvl="4" w:tplc="19680A96">
      <w:start w:val="1"/>
      <w:numFmt w:val="bullet"/>
      <w:lvlText w:val=""/>
      <w:lvlJc w:val="left"/>
    </w:lvl>
    <w:lvl w:ilvl="5" w:tplc="5DEED91C">
      <w:start w:val="1"/>
      <w:numFmt w:val="bullet"/>
      <w:lvlText w:val=""/>
      <w:lvlJc w:val="left"/>
    </w:lvl>
    <w:lvl w:ilvl="6" w:tplc="80525222">
      <w:start w:val="1"/>
      <w:numFmt w:val="bullet"/>
      <w:lvlText w:val=""/>
      <w:lvlJc w:val="left"/>
    </w:lvl>
    <w:lvl w:ilvl="7" w:tplc="539E4270">
      <w:start w:val="1"/>
      <w:numFmt w:val="bullet"/>
      <w:lvlText w:val=""/>
      <w:lvlJc w:val="left"/>
    </w:lvl>
    <w:lvl w:ilvl="8" w:tplc="46CEA7DC">
      <w:start w:val="1"/>
      <w:numFmt w:val="bullet"/>
      <w:lvlText w:val=""/>
      <w:lvlJc w:val="left"/>
    </w:lvl>
  </w:abstractNum>
  <w:abstractNum w:abstractNumId="1">
    <w:nsid w:val="00000015"/>
    <w:multiLevelType w:val="multilevel"/>
    <w:tmpl w:val="00000014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</w:abstractNum>
  <w:abstractNum w:abstractNumId="2">
    <w:nsid w:val="00000065"/>
    <w:multiLevelType w:val="hybridMultilevel"/>
    <w:tmpl w:val="53584BCA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4CD64A0"/>
    <w:multiLevelType w:val="hybridMultilevel"/>
    <w:tmpl w:val="5146612A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11952A3A"/>
    <w:multiLevelType w:val="hybridMultilevel"/>
    <w:tmpl w:val="76E480DA"/>
    <w:lvl w:ilvl="0" w:tplc="9064E762"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5976468"/>
    <w:multiLevelType w:val="hybridMultilevel"/>
    <w:tmpl w:val="52DE8282"/>
    <w:lvl w:ilvl="0" w:tplc="C3C85EBE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A2406EE"/>
    <w:multiLevelType w:val="hybridMultilevel"/>
    <w:tmpl w:val="EBFE1E4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FFC1B4E"/>
    <w:multiLevelType w:val="hybridMultilevel"/>
    <w:tmpl w:val="69E010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7230677"/>
    <w:multiLevelType w:val="hybridMultilevel"/>
    <w:tmpl w:val="5ECAE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F70299"/>
    <w:multiLevelType w:val="hybridMultilevel"/>
    <w:tmpl w:val="942E331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3B154C7E"/>
    <w:multiLevelType w:val="hybridMultilevel"/>
    <w:tmpl w:val="93243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F440AF"/>
    <w:multiLevelType w:val="hybridMultilevel"/>
    <w:tmpl w:val="697A03B2"/>
    <w:lvl w:ilvl="0" w:tplc="9064E762"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2D34F4C"/>
    <w:multiLevelType w:val="hybridMultilevel"/>
    <w:tmpl w:val="B694D31A"/>
    <w:lvl w:ilvl="0" w:tplc="C3C85EBE"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52F55A2"/>
    <w:multiLevelType w:val="hybridMultilevel"/>
    <w:tmpl w:val="1B7A925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4BDD16AF"/>
    <w:multiLevelType w:val="hybridMultilevel"/>
    <w:tmpl w:val="B71C22D4"/>
    <w:lvl w:ilvl="0" w:tplc="9064E762"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5">
    <w:nsid w:val="502B5456"/>
    <w:multiLevelType w:val="hybridMultilevel"/>
    <w:tmpl w:val="AD38E70C"/>
    <w:lvl w:ilvl="0" w:tplc="B4BAF2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50801180"/>
    <w:multiLevelType w:val="hybridMultilevel"/>
    <w:tmpl w:val="41DE5C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03042B"/>
    <w:multiLevelType w:val="hybridMultilevel"/>
    <w:tmpl w:val="1BA4BB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BF1D2C"/>
    <w:multiLevelType w:val="multilevel"/>
    <w:tmpl w:val="AA6A2BE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Zero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abstractNum w:abstractNumId="19">
    <w:nsid w:val="731E238A"/>
    <w:multiLevelType w:val="hybridMultilevel"/>
    <w:tmpl w:val="AA4A6A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4E6724F"/>
    <w:multiLevelType w:val="hybridMultilevel"/>
    <w:tmpl w:val="DB68B992"/>
    <w:lvl w:ilvl="0" w:tplc="C46610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7B53022"/>
    <w:multiLevelType w:val="multilevel"/>
    <w:tmpl w:val="EDE4FDF2"/>
    <w:lvl w:ilvl="0">
      <w:start w:val="1"/>
      <w:numFmt w:val="decimal"/>
      <w:pStyle w:val="a"/>
      <w:lvlText w:val="%1."/>
      <w:lvlJc w:val="left"/>
      <w:pPr>
        <w:ind w:left="1068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/>
      </w:rPr>
    </w:lvl>
  </w:abstractNum>
  <w:abstractNum w:abstractNumId="22">
    <w:nsid w:val="7BB80FB8"/>
    <w:multiLevelType w:val="hybridMultilevel"/>
    <w:tmpl w:val="64604F8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1"/>
  </w:num>
  <w:num w:numId="5">
    <w:abstractNumId w:val="4"/>
  </w:num>
  <w:num w:numId="6">
    <w:abstractNumId w:val="10"/>
  </w:num>
  <w:num w:numId="7">
    <w:abstractNumId w:val="7"/>
  </w:num>
  <w:num w:numId="8">
    <w:abstractNumId w:val="14"/>
  </w:num>
  <w:num w:numId="9">
    <w:abstractNumId w:val="16"/>
  </w:num>
  <w:num w:numId="10">
    <w:abstractNumId w:val="13"/>
  </w:num>
  <w:num w:numId="11">
    <w:abstractNumId w:val="22"/>
  </w:num>
  <w:num w:numId="12">
    <w:abstractNumId w:val="9"/>
  </w:num>
  <w:num w:numId="13">
    <w:abstractNumId w:val="15"/>
  </w:num>
  <w:num w:numId="14">
    <w:abstractNumId w:val="6"/>
  </w:num>
  <w:num w:numId="15">
    <w:abstractNumId w:val="3"/>
  </w:num>
  <w:num w:numId="16">
    <w:abstractNumId w:val="17"/>
  </w:num>
  <w:num w:numId="17">
    <w:abstractNumId w:val="8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599"/>
    <w:rsid w:val="00021E2A"/>
    <w:rsid w:val="0004297F"/>
    <w:rsid w:val="00091CD2"/>
    <w:rsid w:val="000E1B47"/>
    <w:rsid w:val="001873FA"/>
    <w:rsid w:val="001C1AFC"/>
    <w:rsid w:val="001E285D"/>
    <w:rsid w:val="00254B77"/>
    <w:rsid w:val="002C2270"/>
    <w:rsid w:val="003056FC"/>
    <w:rsid w:val="003354E3"/>
    <w:rsid w:val="003663B7"/>
    <w:rsid w:val="00391EC8"/>
    <w:rsid w:val="00394D6D"/>
    <w:rsid w:val="003B0FD2"/>
    <w:rsid w:val="003C7A53"/>
    <w:rsid w:val="003F2703"/>
    <w:rsid w:val="004775C8"/>
    <w:rsid w:val="0051074B"/>
    <w:rsid w:val="00515BC6"/>
    <w:rsid w:val="00522048"/>
    <w:rsid w:val="00582F65"/>
    <w:rsid w:val="005F3599"/>
    <w:rsid w:val="00634A4A"/>
    <w:rsid w:val="006A448A"/>
    <w:rsid w:val="006B5A97"/>
    <w:rsid w:val="006E3222"/>
    <w:rsid w:val="00711B9E"/>
    <w:rsid w:val="007A705C"/>
    <w:rsid w:val="007D377A"/>
    <w:rsid w:val="007D6D0D"/>
    <w:rsid w:val="007F23C6"/>
    <w:rsid w:val="00814C33"/>
    <w:rsid w:val="008213E9"/>
    <w:rsid w:val="00851069"/>
    <w:rsid w:val="008530F6"/>
    <w:rsid w:val="00891834"/>
    <w:rsid w:val="00893A13"/>
    <w:rsid w:val="009468BF"/>
    <w:rsid w:val="00981945"/>
    <w:rsid w:val="0099208B"/>
    <w:rsid w:val="009C5373"/>
    <w:rsid w:val="00A07F20"/>
    <w:rsid w:val="00A11269"/>
    <w:rsid w:val="00AB1BD7"/>
    <w:rsid w:val="00AC60B3"/>
    <w:rsid w:val="00B12187"/>
    <w:rsid w:val="00B16C93"/>
    <w:rsid w:val="00B22AB4"/>
    <w:rsid w:val="00BC4D15"/>
    <w:rsid w:val="00BD1376"/>
    <w:rsid w:val="00C5449C"/>
    <w:rsid w:val="00C877C0"/>
    <w:rsid w:val="00CA2F16"/>
    <w:rsid w:val="00CE07A2"/>
    <w:rsid w:val="00D44E3E"/>
    <w:rsid w:val="00D94ED8"/>
    <w:rsid w:val="00EA056A"/>
    <w:rsid w:val="00EB6FC4"/>
    <w:rsid w:val="00F47170"/>
    <w:rsid w:val="00F521A2"/>
    <w:rsid w:val="00F6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7F23C6"/>
    <w:rPr>
      <w:rFonts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359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3599"/>
    <w:pPr>
      <w:keepNext/>
      <w:widowControl w:val="0"/>
      <w:spacing w:before="240" w:after="60" w:line="360" w:lineRule="auto"/>
      <w:jc w:val="both"/>
      <w:outlineLvl w:val="1"/>
    </w:pPr>
    <w:rPr>
      <w:rFonts w:ascii="Arial" w:eastAsia="Times New Roman" w:hAnsi="Arial"/>
      <w:b/>
      <w:bCs/>
      <w:i/>
      <w:iCs/>
      <w:sz w:val="28"/>
      <w:szCs w:val="28"/>
      <w:lang w:val="uk-UA" w:eastAsia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F3599"/>
    <w:pPr>
      <w:keepNext/>
      <w:keepLines/>
      <w:spacing w:before="200" w:line="276" w:lineRule="auto"/>
      <w:outlineLvl w:val="2"/>
    </w:pPr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3599"/>
    <w:rPr>
      <w:rFonts w:ascii="Calibri Light" w:hAnsi="Calibri Light" w:cs="Times New Roman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3599"/>
    <w:rPr>
      <w:rFonts w:ascii="Arial" w:hAnsi="Arial" w:cs="Arial"/>
      <w:b/>
      <w:bCs/>
      <w:i/>
      <w:iCs/>
      <w:sz w:val="28"/>
      <w:szCs w:val="28"/>
      <w:lang w:val="uk-UA" w:eastAsia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F3599"/>
    <w:rPr>
      <w:rFonts w:ascii="Cambria" w:hAnsi="Cambria" w:cs="Arial"/>
      <w:b/>
      <w:bCs/>
      <w:color w:val="4F81BD"/>
    </w:rPr>
  </w:style>
  <w:style w:type="table" w:styleId="TableGrid">
    <w:name w:val="Table Grid"/>
    <w:basedOn w:val="TableNormal"/>
    <w:uiPriority w:val="99"/>
    <w:rsid w:val="005F3599"/>
    <w:rPr>
      <w:rFonts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Char">
    <w:name w:val="Body Text Char"/>
    <w:link w:val="BodyText"/>
    <w:uiPriority w:val="99"/>
    <w:locked/>
    <w:rsid w:val="005F3599"/>
    <w:rPr>
      <w:sz w:val="25"/>
      <w:shd w:val="clear" w:color="auto" w:fill="FFFFFF"/>
    </w:rPr>
  </w:style>
  <w:style w:type="paragraph" w:styleId="BodyText">
    <w:name w:val="Body Text"/>
    <w:basedOn w:val="Normal"/>
    <w:link w:val="BodyTextChar1"/>
    <w:uiPriority w:val="99"/>
    <w:rsid w:val="005F3599"/>
    <w:pPr>
      <w:widowControl w:val="0"/>
      <w:shd w:val="clear" w:color="auto" w:fill="FFFFFF"/>
      <w:spacing w:before="720" w:after="2040" w:line="240" w:lineRule="atLeast"/>
      <w:ind w:hanging="340"/>
      <w:jc w:val="center"/>
    </w:pPr>
    <w:rPr>
      <w:rFonts w:cs="Times New Roman"/>
      <w:sz w:val="25"/>
      <w:lang w:eastAsia="ko-KR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8530F6"/>
    <w:rPr>
      <w:rFonts w:cs="Arial"/>
      <w:sz w:val="20"/>
      <w:szCs w:val="20"/>
    </w:rPr>
  </w:style>
  <w:style w:type="character" w:customStyle="1" w:styleId="1">
    <w:name w:val="Основной текст Знак1"/>
    <w:basedOn w:val="DefaultParagraphFont"/>
    <w:uiPriority w:val="99"/>
    <w:semiHidden/>
    <w:rsid w:val="005F3599"/>
    <w:rPr>
      <w:rFonts w:ascii="Calibri" w:hAnsi="Calibri" w:cs="Arial"/>
      <w:sz w:val="20"/>
      <w:szCs w:val="20"/>
      <w:lang w:eastAsia="ru-RU"/>
    </w:rPr>
  </w:style>
  <w:style w:type="character" w:customStyle="1" w:styleId="4">
    <w:name w:val="Основной текст (4)_"/>
    <w:link w:val="41"/>
    <w:uiPriority w:val="99"/>
    <w:locked/>
    <w:rsid w:val="005F3599"/>
    <w:rPr>
      <w:b/>
      <w:i/>
      <w:sz w:val="25"/>
      <w:shd w:val="clear" w:color="auto" w:fill="FFFFFF"/>
    </w:rPr>
  </w:style>
  <w:style w:type="paragraph" w:customStyle="1" w:styleId="41">
    <w:name w:val="Основной текст (4)1"/>
    <w:basedOn w:val="Normal"/>
    <w:link w:val="4"/>
    <w:uiPriority w:val="99"/>
    <w:rsid w:val="005F3599"/>
    <w:pPr>
      <w:widowControl w:val="0"/>
      <w:shd w:val="clear" w:color="auto" w:fill="FFFFFF"/>
      <w:spacing w:before="720" w:after="360" w:line="451" w:lineRule="exact"/>
      <w:ind w:hanging="2000"/>
      <w:jc w:val="center"/>
    </w:pPr>
    <w:rPr>
      <w:rFonts w:cs="Times New Roman"/>
      <w:b/>
      <w:i/>
      <w:sz w:val="25"/>
      <w:lang w:eastAsia="ko-KR"/>
    </w:rPr>
  </w:style>
  <w:style w:type="character" w:customStyle="1" w:styleId="2">
    <w:name w:val="Заголовок №2_"/>
    <w:link w:val="20"/>
    <w:uiPriority w:val="99"/>
    <w:locked/>
    <w:rsid w:val="005F3599"/>
    <w:rPr>
      <w:b/>
      <w:sz w:val="30"/>
      <w:shd w:val="clear" w:color="auto" w:fill="FFFFFF"/>
    </w:rPr>
  </w:style>
  <w:style w:type="paragraph" w:customStyle="1" w:styleId="20">
    <w:name w:val="Заголовок №2"/>
    <w:basedOn w:val="Normal"/>
    <w:link w:val="2"/>
    <w:uiPriority w:val="99"/>
    <w:rsid w:val="005F3599"/>
    <w:pPr>
      <w:widowControl w:val="0"/>
      <w:shd w:val="clear" w:color="auto" w:fill="FFFFFF"/>
      <w:spacing w:after="420" w:line="240" w:lineRule="atLeast"/>
      <w:jc w:val="center"/>
      <w:outlineLvl w:val="1"/>
    </w:pPr>
    <w:rPr>
      <w:rFonts w:cs="Times New Roman"/>
      <w:b/>
      <w:sz w:val="30"/>
      <w:lang w:eastAsia="ko-KR"/>
    </w:rPr>
  </w:style>
  <w:style w:type="character" w:customStyle="1" w:styleId="40">
    <w:name w:val="Основной текст (4)"/>
    <w:basedOn w:val="4"/>
    <w:uiPriority w:val="99"/>
    <w:rsid w:val="005F3599"/>
    <w:rPr>
      <w:rFonts w:cs="Times New Roman"/>
      <w:bCs/>
      <w:iCs/>
      <w:szCs w:val="25"/>
    </w:rPr>
  </w:style>
  <w:style w:type="character" w:customStyle="1" w:styleId="10">
    <w:name w:val="Основной текст + Полужирный1"/>
    <w:aliases w:val="Курсив1"/>
    <w:uiPriority w:val="99"/>
    <w:rsid w:val="005F3599"/>
    <w:rPr>
      <w:b/>
      <w:i/>
      <w:sz w:val="25"/>
    </w:rPr>
  </w:style>
  <w:style w:type="character" w:customStyle="1" w:styleId="214">
    <w:name w:val="Заголовок №2 + 14"/>
    <w:aliases w:val="5 pt"/>
    <w:uiPriority w:val="99"/>
    <w:rsid w:val="005F3599"/>
    <w:rPr>
      <w:b/>
      <w:sz w:val="29"/>
    </w:rPr>
  </w:style>
  <w:style w:type="character" w:customStyle="1" w:styleId="a0">
    <w:name w:val="Основной текст + Курсив"/>
    <w:uiPriority w:val="99"/>
    <w:rsid w:val="005F3599"/>
    <w:rPr>
      <w:i/>
      <w:sz w:val="25"/>
    </w:rPr>
  </w:style>
  <w:style w:type="character" w:customStyle="1" w:styleId="8">
    <w:name w:val="Основной текст (8)_"/>
    <w:link w:val="80"/>
    <w:uiPriority w:val="99"/>
    <w:locked/>
    <w:rsid w:val="005F3599"/>
    <w:rPr>
      <w:i/>
      <w:sz w:val="25"/>
      <w:shd w:val="clear" w:color="auto" w:fill="FFFFFF"/>
    </w:rPr>
  </w:style>
  <w:style w:type="paragraph" w:customStyle="1" w:styleId="80">
    <w:name w:val="Основной текст (8)"/>
    <w:basedOn w:val="Normal"/>
    <w:link w:val="8"/>
    <w:uiPriority w:val="99"/>
    <w:rsid w:val="005F3599"/>
    <w:pPr>
      <w:widowControl w:val="0"/>
      <w:shd w:val="clear" w:color="auto" w:fill="FFFFFF"/>
      <w:spacing w:line="461" w:lineRule="exact"/>
      <w:ind w:firstLine="500"/>
      <w:jc w:val="both"/>
    </w:pPr>
    <w:rPr>
      <w:rFonts w:cs="Times New Roman"/>
      <w:i/>
      <w:sz w:val="25"/>
      <w:lang w:eastAsia="ko-KR"/>
    </w:rPr>
  </w:style>
  <w:style w:type="character" w:customStyle="1" w:styleId="81">
    <w:name w:val="Основной текст (8) + Не курсив"/>
    <w:basedOn w:val="8"/>
    <w:uiPriority w:val="99"/>
    <w:rsid w:val="005F3599"/>
    <w:rPr>
      <w:rFonts w:cs="Times New Roman"/>
      <w:iCs/>
      <w:szCs w:val="25"/>
    </w:rPr>
  </w:style>
  <w:style w:type="paragraph" w:customStyle="1" w:styleId="11">
    <w:name w:val="Стиль1"/>
    <w:basedOn w:val="Normal"/>
    <w:link w:val="12"/>
    <w:uiPriority w:val="99"/>
    <w:rsid w:val="005F3599"/>
    <w:pPr>
      <w:autoSpaceDE w:val="0"/>
      <w:autoSpaceDN w:val="0"/>
      <w:adjustRightInd w:val="0"/>
      <w:ind w:firstLine="540"/>
      <w:jc w:val="both"/>
    </w:pPr>
    <w:rPr>
      <w:rFonts w:ascii="Times New Roman" w:hAnsi="Times New Roman" w:cs="Times New Roman"/>
    </w:rPr>
  </w:style>
  <w:style w:type="character" w:customStyle="1" w:styleId="12">
    <w:name w:val="Стиль1 Знак"/>
    <w:link w:val="11"/>
    <w:uiPriority w:val="99"/>
    <w:locked/>
    <w:rsid w:val="005F3599"/>
    <w:rPr>
      <w:rFonts w:ascii="Times New Roman" w:hAnsi="Times New Roman"/>
      <w:sz w:val="20"/>
      <w:lang w:eastAsia="ru-RU"/>
    </w:rPr>
  </w:style>
  <w:style w:type="paragraph" w:styleId="NormalWeb">
    <w:name w:val="Normal (Web)"/>
    <w:basedOn w:val="Normal"/>
    <w:uiPriority w:val="99"/>
    <w:rsid w:val="005F359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5F359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5F3599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F359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F3599"/>
    <w:rPr>
      <w:rFonts w:ascii="Calibri" w:hAnsi="Calibri" w:cs="Arial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5F359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F35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F3599"/>
    <w:rPr>
      <w:rFonts w:ascii="Calibri" w:hAnsi="Calibri" w:cs="Arial"/>
      <w:sz w:val="20"/>
      <w:szCs w:val="20"/>
      <w:lang w:eastAsia="ru-RU"/>
    </w:rPr>
  </w:style>
  <w:style w:type="paragraph" w:customStyle="1" w:styleId="13">
    <w:name w:val="Абзац списка1"/>
    <w:basedOn w:val="Normal"/>
    <w:uiPriority w:val="99"/>
    <w:rsid w:val="005F3599"/>
    <w:pPr>
      <w:spacing w:after="200" w:line="276" w:lineRule="auto"/>
      <w:ind w:left="720"/>
      <w:contextualSpacing/>
    </w:pPr>
    <w:rPr>
      <w:rFonts w:eastAsia="Times New Roman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5F3599"/>
    <w:pPr>
      <w:ind w:left="720"/>
      <w:contextualSpacing/>
    </w:pPr>
    <w:rPr>
      <w:rFonts w:ascii="Times New Roman" w:eastAsia="Times New Roman" w:hAnsi="Times New Roman" w:cs="Times New Roman"/>
      <w:sz w:val="28"/>
      <w:szCs w:val="24"/>
    </w:rPr>
  </w:style>
  <w:style w:type="table" w:customStyle="1" w:styleId="21">
    <w:name w:val="Сетка таблицы2"/>
    <w:uiPriority w:val="99"/>
    <w:rsid w:val="005F359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5F3599"/>
    <w:rPr>
      <w:rFonts w:cs="Times New Roman"/>
      <w:color w:val="666666"/>
      <w:u w:val="none"/>
      <w:effect w:val="none"/>
    </w:rPr>
  </w:style>
  <w:style w:type="paragraph" w:styleId="TOCHeading">
    <w:name w:val="TOC Heading"/>
    <w:basedOn w:val="Heading1"/>
    <w:next w:val="Normal"/>
    <w:uiPriority w:val="99"/>
    <w:qFormat/>
    <w:rsid w:val="005F3599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TOC1">
    <w:name w:val="toc 1"/>
    <w:basedOn w:val="Normal"/>
    <w:next w:val="Normal"/>
    <w:autoRedefine/>
    <w:uiPriority w:val="99"/>
    <w:rsid w:val="005F3599"/>
  </w:style>
  <w:style w:type="paragraph" w:styleId="TOC2">
    <w:name w:val="toc 2"/>
    <w:basedOn w:val="Normal"/>
    <w:next w:val="Normal"/>
    <w:autoRedefine/>
    <w:uiPriority w:val="99"/>
    <w:rsid w:val="005F3599"/>
    <w:pPr>
      <w:ind w:left="200"/>
    </w:pPr>
  </w:style>
  <w:style w:type="paragraph" w:styleId="BalloonText">
    <w:name w:val="Balloon Text"/>
    <w:basedOn w:val="Normal"/>
    <w:link w:val="BalloonTextChar"/>
    <w:uiPriority w:val="99"/>
    <w:semiHidden/>
    <w:rsid w:val="005F35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3599"/>
    <w:rPr>
      <w:rFonts w:ascii="Tahoma" w:hAnsi="Tahoma" w:cs="Tahoma"/>
      <w:sz w:val="16"/>
      <w:szCs w:val="16"/>
      <w:lang w:eastAsia="ru-RU"/>
    </w:rPr>
  </w:style>
  <w:style w:type="character" w:customStyle="1" w:styleId="fontstyle01">
    <w:name w:val="fontstyle01"/>
    <w:basedOn w:val="DefaultParagraphFont"/>
    <w:uiPriority w:val="99"/>
    <w:rsid w:val="005F3599"/>
    <w:rPr>
      <w:rFonts w:ascii="Times New Roman" w:hAnsi="Times New Roman" w:cs="Times New Roman"/>
      <w:color w:val="000000"/>
      <w:sz w:val="28"/>
      <w:szCs w:val="28"/>
    </w:rPr>
  </w:style>
  <w:style w:type="table" w:customStyle="1" w:styleId="14">
    <w:name w:val="Сетка таблицы1"/>
    <w:uiPriority w:val="99"/>
    <w:rsid w:val="00634A4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8213E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с точками"/>
    <w:basedOn w:val="Normal"/>
    <w:uiPriority w:val="99"/>
    <w:rsid w:val="006E3222"/>
    <w:pPr>
      <w:numPr>
        <w:numId w:val="18"/>
      </w:numPr>
      <w:spacing w:line="312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99"/>
    <w:rsid w:val="006E3222"/>
    <w:pPr>
      <w:widowControl w:val="0"/>
      <w:autoSpaceDE w:val="0"/>
      <w:autoSpaceDN w:val="0"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msonormalcxspmiddle">
    <w:name w:val="msonormalcxspmiddle"/>
    <w:basedOn w:val="Normal"/>
    <w:uiPriority w:val="99"/>
    <w:rsid w:val="006E3222"/>
    <w:pPr>
      <w:spacing w:before="100" w:beforeAutospacing="1" w:after="100" w:afterAutospacing="1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1">
    <w:name w:val="Абзац списка Знак"/>
    <w:link w:val="a2"/>
    <w:uiPriority w:val="99"/>
    <w:locked/>
    <w:rsid w:val="006E3222"/>
    <w:rPr>
      <w:rFonts w:ascii="Calibri" w:eastAsia="Times New Roman" w:hAnsi="Calibri"/>
      <w:sz w:val="22"/>
      <w:lang w:eastAsia="en-US"/>
    </w:rPr>
  </w:style>
  <w:style w:type="paragraph" w:customStyle="1" w:styleId="a2">
    <w:name w:val="Абзац списка"/>
    <w:basedOn w:val="Normal"/>
    <w:link w:val="a1"/>
    <w:uiPriority w:val="99"/>
    <w:rsid w:val="006E3222"/>
    <w:pPr>
      <w:spacing w:after="200" w:line="276" w:lineRule="auto"/>
      <w:ind w:left="720"/>
      <w:contextualSpacing/>
    </w:pPr>
    <w:rPr>
      <w:rFonts w:eastAsia="Times New Roman" w:cs="Calibri"/>
      <w:sz w:val="22"/>
      <w:szCs w:val="22"/>
      <w:lang w:eastAsia="en-US"/>
    </w:rPr>
  </w:style>
  <w:style w:type="paragraph" w:customStyle="1" w:styleId="a3">
    <w:name w:val="Без интервала"/>
    <w:uiPriority w:val="99"/>
    <w:rsid w:val="00582F6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69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systudy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cloud.mail.ru/public/Lfzb/R48GRHYd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25</Pages>
  <Words>7524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7</cp:revision>
  <cp:lastPrinted>2017-05-07T08:45:00Z</cp:lastPrinted>
  <dcterms:created xsi:type="dcterms:W3CDTF">2017-05-07T08:50:00Z</dcterms:created>
  <dcterms:modified xsi:type="dcterms:W3CDTF">2024-11-29T06:21:00Z</dcterms:modified>
</cp:coreProperties>
</file>